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CF2ABD" w:rsidRPr="004C0055" w:rsidTr="009D3441">
        <w:trPr>
          <w:trHeight w:val="301"/>
        </w:trPr>
        <w:tc>
          <w:tcPr>
            <w:tcW w:w="9816" w:type="dxa"/>
          </w:tcPr>
          <w:p w:rsidR="00CF2ABD" w:rsidRPr="008C3C5A" w:rsidRDefault="00EF3B31" w:rsidP="00EF3B3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Macquarie University International Road to Research Scholarships, Australia</w:t>
            </w:r>
          </w:p>
        </w:tc>
      </w:tr>
      <w:tr w:rsidR="00CF2ABD" w:rsidRPr="004C0055" w:rsidTr="009D3441">
        <w:trPr>
          <w:trHeight w:val="253"/>
        </w:trPr>
        <w:tc>
          <w:tcPr>
            <w:tcW w:w="9816" w:type="dxa"/>
          </w:tcPr>
          <w:p w:rsidR="00CF2ABD" w:rsidRPr="008C3C5A" w:rsidRDefault="00CF2ABD" w:rsidP="00EF3B3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 w:rsidR="00EF3B31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Master</w:t>
            </w:r>
            <w:r w:rsidR="004D0763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degree</w:t>
            </w:r>
          </w:p>
        </w:tc>
      </w:tr>
      <w:tr w:rsidR="00CF2ABD" w:rsidRPr="004C0055" w:rsidTr="009D3441">
        <w:trPr>
          <w:trHeight w:val="253"/>
        </w:trPr>
        <w:tc>
          <w:tcPr>
            <w:tcW w:w="9816" w:type="dxa"/>
          </w:tcPr>
          <w:p w:rsidR="00CF2ABD" w:rsidRPr="008C3C5A" w:rsidRDefault="00CF2ABD" w:rsidP="00EF3B31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EF3B31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April 30, 2025</w:t>
            </w:r>
          </w:p>
        </w:tc>
      </w:tr>
      <w:tr w:rsidR="00CF2ABD" w:rsidRPr="004C0055" w:rsidTr="009D3441">
        <w:trPr>
          <w:trHeight w:val="765"/>
        </w:trPr>
        <w:tc>
          <w:tcPr>
            <w:tcW w:w="9816" w:type="dxa"/>
          </w:tcPr>
          <w:p w:rsidR="00435A07" w:rsidRDefault="00CF2ABD" w:rsidP="009D3441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 w:rsidR="004D0763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 w:rsidR="00435A07">
              <w:t xml:space="preserve"> </w:t>
            </w:r>
            <w:r w:rsidR="00EF3B31">
              <w:t xml:space="preserve"> </w:t>
            </w:r>
            <w:hyperlink r:id="rId4" w:history="1">
              <w:r w:rsidR="00EF3B31" w:rsidRPr="00C14DA1">
                <w:rPr>
                  <w:rStyle w:val="Hyperlink"/>
                </w:rPr>
                <w:t>https://scholarship-positions.com/macquarie-university-international-road-to-research-scholarships-australia/2025/01/21/</w:t>
              </w:r>
            </w:hyperlink>
          </w:p>
          <w:p w:rsidR="005B79FE" w:rsidRPr="008C3C5A" w:rsidRDefault="005B79FE" w:rsidP="009D344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CF2ABD" w:rsidRPr="000A039A" w:rsidTr="009D3441">
        <w:trPr>
          <w:trHeight w:val="301"/>
        </w:trPr>
        <w:tc>
          <w:tcPr>
            <w:tcW w:w="9816" w:type="dxa"/>
          </w:tcPr>
          <w:p w:rsidR="005D4347" w:rsidRPr="008C3C5A" w:rsidRDefault="00EF3B31" w:rsidP="00EF3B3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Global Scholar Loyalty Grants in Australia</w:t>
            </w:r>
          </w:p>
        </w:tc>
      </w:tr>
      <w:tr w:rsidR="00CF2ABD" w:rsidRPr="006842B5" w:rsidTr="009D3441">
        <w:trPr>
          <w:trHeight w:val="253"/>
        </w:trPr>
        <w:tc>
          <w:tcPr>
            <w:tcW w:w="9816" w:type="dxa"/>
          </w:tcPr>
          <w:p w:rsidR="00CF2ABD" w:rsidRPr="008C3C5A" w:rsidRDefault="00CF2ABD" w:rsidP="00EF3B3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 w:rsidR="00EF3B31">
              <w:rPr>
                <w:rFonts w:ascii="Book Antiqua" w:hAnsi="Book Antiqua"/>
                <w:sz w:val="24"/>
                <w:szCs w:val="24"/>
              </w:rPr>
              <w:t>postgraduate</w:t>
            </w:r>
            <w:r w:rsidR="00435A07">
              <w:rPr>
                <w:rFonts w:ascii="Book Antiqua" w:hAnsi="Book Antiqua"/>
                <w:sz w:val="24"/>
                <w:szCs w:val="24"/>
              </w:rPr>
              <w:t xml:space="preserve"> degree</w:t>
            </w:r>
          </w:p>
        </w:tc>
      </w:tr>
      <w:tr w:rsidR="00CF2ABD" w:rsidRPr="006842B5" w:rsidTr="009D3441">
        <w:trPr>
          <w:trHeight w:val="253"/>
        </w:trPr>
        <w:tc>
          <w:tcPr>
            <w:tcW w:w="9816" w:type="dxa"/>
          </w:tcPr>
          <w:p w:rsidR="00CF2ABD" w:rsidRPr="008C3C5A" w:rsidRDefault="00CF2ABD" w:rsidP="00435A0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="00EF3B31" w:rsidRPr="00EF3B31">
              <w:rPr>
                <w:rFonts w:ascii="Helvetica" w:hAnsi="Helvetica" w:cs="Helvetica"/>
                <w:b/>
                <w:bCs/>
                <w:color w:val="171717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EF3B31" w:rsidRPr="00EF3B31">
              <w:rPr>
                <w:rFonts w:ascii="Book Antiqua" w:hAnsi="Book Antiqua"/>
                <w:b/>
                <w:bCs/>
                <w:sz w:val="24"/>
                <w:szCs w:val="24"/>
              </w:rPr>
              <w:t> </w:t>
            </w:r>
            <w:r w:rsidR="00EF3B31" w:rsidRPr="00EF3B31">
              <w:rPr>
                <w:rFonts w:ascii="Book Antiqua" w:hAnsi="Book Antiqua"/>
                <w:sz w:val="24"/>
                <w:szCs w:val="24"/>
              </w:rPr>
              <w:t>February 23, 2025</w:t>
            </w:r>
          </w:p>
        </w:tc>
      </w:tr>
      <w:tr w:rsidR="00CF2ABD" w:rsidRPr="006842B5" w:rsidTr="009D3441">
        <w:trPr>
          <w:trHeight w:val="765"/>
        </w:trPr>
        <w:tc>
          <w:tcPr>
            <w:tcW w:w="9816" w:type="dxa"/>
          </w:tcPr>
          <w:p w:rsidR="00BC00E8" w:rsidRDefault="00CF2ABD" w:rsidP="009D3441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</w:t>
            </w:r>
            <w:r w:rsidR="00435A07">
              <w:t xml:space="preserve"> </w:t>
            </w:r>
            <w:r w:rsidR="00EF3B31">
              <w:t xml:space="preserve"> </w:t>
            </w:r>
            <w:hyperlink r:id="rId5" w:history="1">
              <w:r w:rsidR="00EF3B31" w:rsidRPr="00C14DA1">
                <w:rPr>
                  <w:rStyle w:val="Hyperlink"/>
                </w:rPr>
                <w:t>https://scholarship-positions.com/global-scholar-loyalty-grants-in-australia/2025/01/13/</w:t>
              </w:r>
            </w:hyperlink>
          </w:p>
          <w:p w:rsidR="00435A07" w:rsidRPr="008C3C5A" w:rsidRDefault="00435A07" w:rsidP="009D344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F2ABD" w:rsidRPr="0020185A" w:rsidTr="009D3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F2ABD" w:rsidRPr="0020185A" w:rsidRDefault="00EF3B31" w:rsidP="00EF3B3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Peking University Scholarships for Overseas Students in China</w:t>
            </w:r>
          </w:p>
        </w:tc>
      </w:tr>
      <w:tr w:rsidR="00CF2ABD" w:rsidRPr="006F05C5" w:rsidTr="009D3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F2ABD" w:rsidRPr="006F05C5" w:rsidRDefault="00CF2ABD" w:rsidP="005B79FE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 w:rsidR="004D0763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5B79FE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Master</w:t>
            </w:r>
            <w:r w:rsidR="004D0763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EF3B31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or PhD </w:t>
            </w:r>
            <w:r w:rsidR="004D0763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degree</w:t>
            </w:r>
          </w:p>
        </w:tc>
      </w:tr>
      <w:tr w:rsidR="00CF2ABD" w:rsidRPr="006F05C5" w:rsidTr="009D3441">
        <w:trPr>
          <w:trHeight w:val="252"/>
        </w:trPr>
        <w:tc>
          <w:tcPr>
            <w:tcW w:w="9816" w:type="dxa"/>
          </w:tcPr>
          <w:p w:rsidR="00CF2ABD" w:rsidRPr="006F05C5" w:rsidRDefault="00CF2ABD" w:rsidP="00EF3B3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F3B31">
              <w:rPr>
                <w:rFonts w:ascii="Book Antiqua" w:hAnsi="Book Antiqua"/>
                <w:sz w:val="24"/>
                <w:szCs w:val="24"/>
              </w:rPr>
              <w:t>April 2025</w:t>
            </w:r>
          </w:p>
        </w:tc>
      </w:tr>
      <w:tr w:rsidR="00CF2ABD" w:rsidRPr="006F05C5" w:rsidTr="009D3441">
        <w:trPr>
          <w:trHeight w:val="760"/>
        </w:trPr>
        <w:tc>
          <w:tcPr>
            <w:tcW w:w="9816" w:type="dxa"/>
          </w:tcPr>
          <w:p w:rsidR="005B79FE" w:rsidRDefault="00CF2ABD" w:rsidP="009D3441">
            <w:pPr>
              <w:spacing w:after="160"/>
              <w:rPr>
                <w:rStyle w:val="Hyperlink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="00EF3B31">
                <w:t xml:space="preserve"> </w:t>
              </w:r>
              <w:r w:rsidR="00EF3B31" w:rsidRPr="00EF3B31">
                <w:rPr>
                  <w:rStyle w:val="Hyperlink"/>
                </w:rPr>
                <w:t>https://scholarship-positions.com/peking-university-scholarships-for-overseas-students-in-china/2025/01/02/</w:t>
              </w:r>
            </w:hyperlink>
          </w:p>
          <w:p w:rsidR="00435A07" w:rsidRPr="006F05C5" w:rsidRDefault="00435A07" w:rsidP="009D344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F2ABD" w:rsidRPr="008C3C5A" w:rsidTr="009D3441">
        <w:trPr>
          <w:trHeight w:val="301"/>
        </w:trPr>
        <w:tc>
          <w:tcPr>
            <w:tcW w:w="9816" w:type="dxa"/>
          </w:tcPr>
          <w:p w:rsidR="00CF2ABD" w:rsidRPr="008C3C5A" w:rsidRDefault="00EF3B31" w:rsidP="00EF3B3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KU Leuven Roger </w:t>
            </w:r>
            <w:proofErr w:type="spellStart"/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Dillemans</w:t>
            </w:r>
            <w:proofErr w:type="spellEnd"/>
            <w:r w:rsidRPr="00EF3B31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Fund in Belgium</w:t>
            </w:r>
          </w:p>
        </w:tc>
      </w:tr>
      <w:tr w:rsidR="00CF2ABD" w:rsidRPr="008C3C5A" w:rsidTr="009D3441">
        <w:trPr>
          <w:trHeight w:val="253"/>
        </w:trPr>
        <w:tc>
          <w:tcPr>
            <w:tcW w:w="9816" w:type="dxa"/>
          </w:tcPr>
          <w:p w:rsidR="00CF2ABD" w:rsidRPr="008C3C5A" w:rsidRDefault="00CF2ABD" w:rsidP="00524F82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524F82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Master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degree</w:t>
            </w:r>
          </w:p>
        </w:tc>
      </w:tr>
      <w:tr w:rsidR="00CF2ABD" w:rsidRPr="008C3C5A" w:rsidTr="009D3441">
        <w:trPr>
          <w:trHeight w:val="253"/>
        </w:trPr>
        <w:tc>
          <w:tcPr>
            <w:tcW w:w="9816" w:type="dxa"/>
          </w:tcPr>
          <w:p w:rsidR="00CF2ABD" w:rsidRPr="008C3C5A" w:rsidRDefault="00CF2ABD" w:rsidP="00435A07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24F82">
              <w:rPr>
                <w:rFonts w:ascii="Book Antiqua" w:hAnsi="Book Antiqua"/>
                <w:sz w:val="24"/>
                <w:szCs w:val="24"/>
              </w:rPr>
              <w:t>April 30, 2025</w:t>
            </w:r>
          </w:p>
        </w:tc>
      </w:tr>
      <w:tr w:rsidR="00CF2ABD" w:rsidRPr="008C3C5A" w:rsidTr="009D3441">
        <w:trPr>
          <w:trHeight w:val="765"/>
        </w:trPr>
        <w:tc>
          <w:tcPr>
            <w:tcW w:w="9816" w:type="dxa"/>
          </w:tcPr>
          <w:p w:rsidR="00371B70" w:rsidRDefault="00CF2ABD" w:rsidP="009D3441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</w:t>
            </w:r>
            <w:r w:rsidR="006D4535">
              <w:t xml:space="preserve"> </w:t>
            </w:r>
            <w:r w:rsidR="00435A07">
              <w:t xml:space="preserve"> </w:t>
            </w:r>
            <w:r w:rsidR="00524F82">
              <w:t xml:space="preserve"> </w:t>
            </w:r>
            <w:hyperlink r:id="rId7" w:history="1">
              <w:r w:rsidR="00524F82" w:rsidRPr="00C14DA1">
                <w:rPr>
                  <w:rStyle w:val="Hyperlink"/>
                </w:rPr>
                <w:t>https://scholarship-positions.com/ku-leuven-roger-dillemans-fund-in-belgium/2024/12/29/</w:t>
              </w:r>
            </w:hyperlink>
          </w:p>
          <w:p w:rsidR="00435A07" w:rsidRDefault="00435A07" w:rsidP="009D3441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CF2ABD" w:rsidRPr="008C3C5A" w:rsidTr="009D3441">
              <w:trPr>
                <w:trHeight w:val="301"/>
              </w:trPr>
              <w:tc>
                <w:tcPr>
                  <w:tcW w:w="9816" w:type="dxa"/>
                </w:tcPr>
                <w:p w:rsidR="00CF2ABD" w:rsidRPr="008C3C5A" w:rsidRDefault="00524F82" w:rsidP="00524F82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 xml:space="preserve">Scholarship in Memory of </w:t>
                  </w:r>
                  <w:proofErr w:type="spellStart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Nevia</w:t>
                  </w:r>
                  <w:proofErr w:type="spellEnd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Savron</w:t>
                  </w:r>
                  <w:proofErr w:type="spellEnd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, Italy</w:t>
                  </w:r>
                </w:p>
              </w:tc>
            </w:tr>
            <w:tr w:rsidR="00CF2ABD" w:rsidRPr="008C3C5A" w:rsidTr="009D3441">
              <w:trPr>
                <w:trHeight w:val="253"/>
              </w:trPr>
              <w:tc>
                <w:tcPr>
                  <w:tcW w:w="9816" w:type="dxa"/>
                </w:tcPr>
                <w:p w:rsidR="00CF2ABD" w:rsidRPr="008C3C5A" w:rsidRDefault="00CF2ABD" w:rsidP="00524F82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 w:rsidR="006D4535"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  <w:r w:rsidR="00524F82">
                    <w:rPr>
                      <w:rFonts w:ascii="Book Antiqua" w:hAnsi="Book Antiqua"/>
                      <w:sz w:val="24"/>
                      <w:szCs w:val="24"/>
                    </w:rPr>
                    <w:t>postgraduate</w:t>
                  </w:r>
                </w:p>
              </w:tc>
            </w:tr>
            <w:tr w:rsidR="00CF2ABD" w:rsidRPr="008C3C5A" w:rsidTr="009D3441">
              <w:trPr>
                <w:trHeight w:val="253"/>
              </w:trPr>
              <w:tc>
                <w:tcPr>
                  <w:tcW w:w="9816" w:type="dxa"/>
                </w:tcPr>
                <w:p w:rsidR="00CF2ABD" w:rsidRPr="008C3C5A" w:rsidRDefault="00CF2ABD" w:rsidP="00524F82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: </w:t>
                  </w:r>
                  <w:r w:rsidR="00524F82">
                    <w:rPr>
                      <w:rFonts w:ascii="Book Antiqua" w:hAnsi="Book Antiqua"/>
                      <w:sz w:val="24"/>
                      <w:szCs w:val="24"/>
                    </w:rPr>
                    <w:t xml:space="preserve"> April 03, 2025</w:t>
                  </w:r>
                </w:p>
              </w:tc>
            </w:tr>
            <w:tr w:rsidR="00CF2ABD" w:rsidRPr="008C3C5A" w:rsidTr="009D3441">
              <w:trPr>
                <w:trHeight w:val="765"/>
              </w:trPr>
              <w:tc>
                <w:tcPr>
                  <w:tcW w:w="9816" w:type="dxa"/>
                </w:tcPr>
                <w:p w:rsidR="006D4535" w:rsidRDefault="00CF2ABD" w:rsidP="006D4535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</w:t>
                  </w:r>
                  <w:r w:rsidR="00524F82">
                    <w:t xml:space="preserve"> </w:t>
                  </w:r>
                  <w:hyperlink r:id="rId8" w:history="1">
                    <w:r w:rsidR="00524F82" w:rsidRPr="00C14DA1">
                      <w:rPr>
                        <w:rStyle w:val="Hyperlink"/>
                      </w:rPr>
                      <w:t>https://scholarship-positions.com/scholarship-in-memory-of-nevia-savron-italy/2024/12/26/</w:t>
                    </w:r>
                  </w:hyperlink>
                </w:p>
                <w:p w:rsidR="005B79FE" w:rsidRDefault="005B79FE" w:rsidP="006D4535">
                  <w:pPr>
                    <w:spacing w:after="160"/>
                  </w:pPr>
                </w:p>
                <w:p w:rsidR="006F0146" w:rsidRPr="008C3C5A" w:rsidRDefault="006F0146" w:rsidP="006D4535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CF2ABD" w:rsidRPr="008C3C5A" w:rsidRDefault="00CF2ABD" w:rsidP="009D344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B662E1" w:rsidRDefault="003067BF"/>
    <w:sectPr w:rsidR="00B662E1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BD"/>
    <w:rsid w:val="001F599C"/>
    <w:rsid w:val="00241AEB"/>
    <w:rsid w:val="00245670"/>
    <w:rsid w:val="003067BF"/>
    <w:rsid w:val="00312D68"/>
    <w:rsid w:val="00371B70"/>
    <w:rsid w:val="00435A07"/>
    <w:rsid w:val="004D0763"/>
    <w:rsid w:val="005062C1"/>
    <w:rsid w:val="00524F82"/>
    <w:rsid w:val="005B79FE"/>
    <w:rsid w:val="005D4347"/>
    <w:rsid w:val="00637071"/>
    <w:rsid w:val="00653F77"/>
    <w:rsid w:val="006D4535"/>
    <w:rsid w:val="006F0146"/>
    <w:rsid w:val="0075363C"/>
    <w:rsid w:val="008E74E8"/>
    <w:rsid w:val="00976741"/>
    <w:rsid w:val="00A63A6B"/>
    <w:rsid w:val="00BC00E8"/>
    <w:rsid w:val="00CF2ABD"/>
    <w:rsid w:val="00D044F0"/>
    <w:rsid w:val="00D44FBA"/>
    <w:rsid w:val="00E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9D869-CBE1-4884-969D-09FC67AE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A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2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scholarship-in-memory-of-nevia-savron-italy/2024/12/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ku-leuven-roger-dillemans-fund-in-belgium/2024/12/2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strayer-university-international-student-scholarships-in-usa/2024/05/09/" TargetMode="External"/><Relationship Id="rId5" Type="http://schemas.openxmlformats.org/officeDocument/2006/relationships/hyperlink" Target="https://scholarship-positions.com/global-scholar-loyalty-grants-in-australia/2025/01/1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macquarie-university-international-road-to-research-scholarships-australia/2025/01/2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2025-02-12T08:28:00Z</dcterms:created>
  <dcterms:modified xsi:type="dcterms:W3CDTF">2025-02-12T08:28:00Z</dcterms:modified>
</cp:coreProperties>
</file>