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FF4E6" w14:textId="4EE5BD3D" w:rsidR="00FB6E8A" w:rsidRPr="00FD1394" w:rsidRDefault="000D5736" w:rsidP="00FB6E8A">
      <w:pPr>
        <w:keepNext/>
        <w:spacing w:after="0" w:line="240" w:lineRule="auto"/>
        <w:jc w:val="both"/>
        <w:outlineLvl w:val="0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2A29EA">
        <w:rPr>
          <w:sz w:val="24"/>
          <w:szCs w:val="24"/>
        </w:rPr>
        <w:tab/>
      </w:r>
      <w:r w:rsidRPr="002A29EA">
        <w:rPr>
          <w:sz w:val="24"/>
          <w:szCs w:val="24"/>
        </w:rPr>
        <w:tab/>
      </w:r>
      <w:r w:rsidRPr="002A29EA">
        <w:rPr>
          <w:sz w:val="24"/>
          <w:szCs w:val="24"/>
        </w:rPr>
        <w:tab/>
      </w:r>
      <w:r w:rsidRPr="002A29EA">
        <w:rPr>
          <w:sz w:val="24"/>
          <w:szCs w:val="24"/>
        </w:rPr>
        <w:tab/>
      </w:r>
    </w:p>
    <w:p w14:paraId="5AAF9458" w14:textId="10111107" w:rsidR="00FB6E8A" w:rsidRPr="00FD1394" w:rsidRDefault="00617359" w:rsidP="00FB6E8A">
      <w:pPr>
        <w:keepNext/>
        <w:spacing w:after="0" w:line="240" w:lineRule="auto"/>
        <w:jc w:val="both"/>
        <w:outlineLvl w:val="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noProof/>
          <w:sz w:val="24"/>
          <w:szCs w:val="24"/>
        </w:rPr>
        <w:object w:dxaOrig="1440" w:dyaOrig="1440" w14:anchorId="6B785D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5pt;margin-top:11.2pt;width:96pt;height:81.1pt;z-index:251659264">
            <v:imagedata r:id="rId6" o:title=""/>
            <w10:wrap type="square" side="right"/>
          </v:shape>
          <o:OLEObject Type="Embed" ProgID="Word.Picture.8" ShapeID="_x0000_s1026" DrawAspect="Content" ObjectID="_1704173539" r:id="rId7"/>
        </w:object>
      </w:r>
    </w:p>
    <w:p w14:paraId="1CDAD6A7" w14:textId="6BBA000F" w:rsidR="00FB6E8A" w:rsidRDefault="00FB6E8A" w:rsidP="00FB6E8A">
      <w:pPr>
        <w:keepNext/>
        <w:spacing w:after="0" w:line="240" w:lineRule="auto"/>
        <w:jc w:val="both"/>
        <w:outlineLvl w:val="0"/>
        <w:rPr>
          <w:rFonts w:eastAsia="Times New Roman" w:cstheme="minorHAnsi"/>
          <w:sz w:val="16"/>
          <w:szCs w:val="16"/>
        </w:rPr>
      </w:pPr>
    </w:p>
    <w:p w14:paraId="1269809D" w14:textId="77777777" w:rsidR="00FB6E8A" w:rsidRPr="002E5762" w:rsidRDefault="00FB6E8A" w:rsidP="00FB6E8A">
      <w:pPr>
        <w:keepNext/>
        <w:spacing w:after="0" w:line="240" w:lineRule="auto"/>
        <w:jc w:val="both"/>
        <w:outlineLvl w:val="0"/>
        <w:rPr>
          <w:rFonts w:ascii="Maiandra GD" w:eastAsia="Times New Roman" w:hAnsi="Maiandra GD" w:cstheme="minorHAnsi"/>
          <w:b/>
          <w:sz w:val="16"/>
          <w:szCs w:val="16"/>
        </w:rPr>
      </w:pPr>
      <w:r>
        <w:rPr>
          <w:rFonts w:ascii="Maiandra GD" w:eastAsia="Times New Roman" w:hAnsi="Maiandra GD" w:cstheme="minorHAnsi"/>
          <w:b/>
          <w:sz w:val="24"/>
          <w:szCs w:val="24"/>
        </w:rPr>
        <w:t xml:space="preserve">  </w:t>
      </w:r>
    </w:p>
    <w:p w14:paraId="7477C67F" w14:textId="77777777" w:rsidR="00FB6E8A" w:rsidRDefault="00FB6E8A" w:rsidP="00FB6E8A">
      <w:pPr>
        <w:keepNext/>
        <w:spacing w:after="0" w:line="360" w:lineRule="auto"/>
        <w:contextualSpacing/>
        <w:jc w:val="both"/>
        <w:outlineLvl w:val="0"/>
        <w:rPr>
          <w:rFonts w:ascii="Maiandra GD" w:eastAsia="Times New Roman" w:hAnsi="Maiandra GD" w:cstheme="minorHAnsi"/>
          <w:b/>
          <w:sz w:val="28"/>
          <w:szCs w:val="28"/>
        </w:rPr>
      </w:pPr>
    </w:p>
    <w:p w14:paraId="0A59B3B2" w14:textId="77777777" w:rsidR="00AA1ADC" w:rsidRDefault="00AA1ADC" w:rsidP="00AA1ADC">
      <w:pPr>
        <w:keepNext/>
        <w:spacing w:after="0" w:line="360" w:lineRule="auto"/>
        <w:contextualSpacing/>
        <w:outlineLvl w:val="0"/>
        <w:rPr>
          <w:rFonts w:ascii="Maiandra GD" w:eastAsia="Times New Roman" w:hAnsi="Maiandra GD" w:cstheme="minorHAnsi"/>
          <w:b/>
          <w:sz w:val="28"/>
          <w:szCs w:val="28"/>
        </w:rPr>
      </w:pPr>
    </w:p>
    <w:p w14:paraId="3206F092" w14:textId="688D288E" w:rsidR="00FB6E8A" w:rsidRPr="004E5F3D" w:rsidRDefault="00FB6E8A" w:rsidP="00FB6E8A">
      <w:pPr>
        <w:keepNext/>
        <w:spacing w:after="0" w:line="360" w:lineRule="auto"/>
        <w:contextualSpacing/>
        <w:jc w:val="center"/>
        <w:outlineLvl w:val="0"/>
        <w:rPr>
          <w:rFonts w:ascii="Maiandra GD" w:eastAsia="Times New Roman" w:hAnsi="Maiandra GD" w:cstheme="minorHAnsi"/>
          <w:b/>
          <w:sz w:val="28"/>
          <w:szCs w:val="28"/>
        </w:rPr>
      </w:pPr>
      <w:r w:rsidRPr="004E5F3D">
        <w:rPr>
          <w:rFonts w:ascii="Maiandra GD" w:eastAsia="Times New Roman" w:hAnsi="Maiandra GD" w:cstheme="minorHAnsi"/>
          <w:b/>
          <w:sz w:val="28"/>
          <w:szCs w:val="28"/>
        </w:rPr>
        <w:t>MINISTRY OF EDUCATION</w:t>
      </w:r>
    </w:p>
    <w:p w14:paraId="404A9B4B" w14:textId="2EAF5040" w:rsidR="00AA1ADC" w:rsidRDefault="00FB6E8A" w:rsidP="004747FF">
      <w:pPr>
        <w:spacing w:after="0" w:line="360" w:lineRule="auto"/>
        <w:contextualSpacing/>
        <w:jc w:val="center"/>
        <w:rPr>
          <w:rFonts w:ascii="Maiandra GD" w:hAnsi="Maiandra GD" w:cstheme="minorHAnsi"/>
          <w:b/>
          <w:sz w:val="28"/>
          <w:szCs w:val="28"/>
          <w:lang w:val="en-IN"/>
        </w:rPr>
      </w:pPr>
      <w:r w:rsidRPr="004E5F3D">
        <w:rPr>
          <w:rFonts w:ascii="Maiandra GD" w:hAnsi="Maiandra GD" w:cstheme="minorHAnsi"/>
          <w:b/>
          <w:sz w:val="28"/>
          <w:szCs w:val="28"/>
          <w:lang w:val="en-IN"/>
        </w:rPr>
        <w:t>STATE DEPARTMENT FOR UNIVERSITY EDUCATION AND RESEARCH</w:t>
      </w:r>
    </w:p>
    <w:p w14:paraId="16A678ED" w14:textId="77777777" w:rsidR="004747FF" w:rsidRPr="004747FF" w:rsidRDefault="004747FF" w:rsidP="004747FF">
      <w:pPr>
        <w:spacing w:after="0" w:line="360" w:lineRule="auto"/>
        <w:contextualSpacing/>
        <w:jc w:val="center"/>
        <w:rPr>
          <w:rFonts w:ascii="Maiandra GD" w:hAnsi="Maiandra GD" w:cstheme="minorHAnsi"/>
          <w:b/>
          <w:sz w:val="28"/>
          <w:szCs w:val="28"/>
          <w:lang w:val="en-IN"/>
        </w:rPr>
      </w:pPr>
    </w:p>
    <w:p w14:paraId="19892C2F" w14:textId="079A2A04" w:rsidR="000D5736" w:rsidRDefault="000D5736" w:rsidP="004747FF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747FF">
        <w:rPr>
          <w:rFonts w:ascii="Bookman Old Style" w:hAnsi="Bookman Old Style"/>
          <w:b/>
          <w:bCs/>
          <w:sz w:val="24"/>
          <w:szCs w:val="24"/>
        </w:rPr>
        <w:t>ANNOUNCEMENT</w:t>
      </w:r>
    </w:p>
    <w:p w14:paraId="0B79CF21" w14:textId="77777777" w:rsidR="004747FF" w:rsidRPr="004747FF" w:rsidRDefault="004747FF" w:rsidP="004747FF">
      <w:pPr>
        <w:spacing w:line="240" w:lineRule="auto"/>
        <w:contextualSpacing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065DFD24" w14:textId="2BF3C0B9" w:rsidR="000D5736" w:rsidRPr="00AA1ADC" w:rsidRDefault="000D5736" w:rsidP="008E5EA6">
      <w:pPr>
        <w:rPr>
          <w:rFonts w:ascii="Bookman Old Style" w:hAnsi="Bookman Old Style"/>
          <w:b/>
          <w:bCs/>
          <w:sz w:val="24"/>
          <w:szCs w:val="24"/>
        </w:rPr>
      </w:pPr>
      <w:r w:rsidRPr="00AA1ADC">
        <w:rPr>
          <w:rFonts w:ascii="Bookman Old Style" w:hAnsi="Bookman Old Style"/>
          <w:b/>
          <w:bCs/>
          <w:sz w:val="24"/>
          <w:szCs w:val="24"/>
        </w:rPr>
        <w:t xml:space="preserve">TWO (2) e-ITEC COURSES ON VIRTUAL PLATFORM UNDER THE INDIAN </w:t>
      </w:r>
      <w:r w:rsidR="00E8246B" w:rsidRPr="00AA1ADC">
        <w:rPr>
          <w:rFonts w:ascii="Bookman Old Style" w:hAnsi="Bookman Old Style"/>
          <w:b/>
          <w:bCs/>
          <w:sz w:val="24"/>
          <w:szCs w:val="24"/>
        </w:rPr>
        <w:t>TECHNICAL AND ECONOMIC COOPERATION OF THE THE MINISTRY OF EXTERNAL AFFAIRS, GOVERNMENT OF INDIA.</w:t>
      </w:r>
    </w:p>
    <w:p w14:paraId="237FDD15" w14:textId="7B513210" w:rsidR="00C7444B" w:rsidRPr="00AA1ADC" w:rsidRDefault="00E8246B" w:rsidP="008E5EA6">
      <w:pPr>
        <w:rPr>
          <w:rFonts w:ascii="Bookman Old Style" w:hAnsi="Bookman Old Style"/>
          <w:sz w:val="24"/>
          <w:szCs w:val="24"/>
        </w:rPr>
      </w:pPr>
      <w:r w:rsidRPr="00AA1ADC">
        <w:rPr>
          <w:rFonts w:ascii="Bookman Old Style" w:hAnsi="Bookman Old Style"/>
          <w:sz w:val="24"/>
          <w:szCs w:val="24"/>
        </w:rPr>
        <w:t>The Government of India is organizing the following e-</w:t>
      </w:r>
      <w:r w:rsidR="002728C1" w:rsidRPr="00AA1ADC">
        <w:rPr>
          <w:rFonts w:ascii="Bookman Old Style" w:hAnsi="Bookman Old Style"/>
          <w:sz w:val="24"/>
          <w:szCs w:val="24"/>
        </w:rPr>
        <w:t>ITEC courses</w:t>
      </w:r>
      <w:r w:rsidRPr="00AA1ADC">
        <w:rPr>
          <w:rFonts w:ascii="Bookman Old Style" w:hAnsi="Bookman Old Style"/>
          <w:sz w:val="24"/>
          <w:szCs w:val="24"/>
        </w:rPr>
        <w:t xml:space="preserve"> on virtual platform</w:t>
      </w:r>
      <w:r w:rsidR="002728C1" w:rsidRPr="00AA1ADC">
        <w:rPr>
          <w:rFonts w:ascii="Bookman Old Style" w:hAnsi="Bookman Old Style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9"/>
        <w:gridCol w:w="3330"/>
        <w:gridCol w:w="3261"/>
      </w:tblGrid>
      <w:tr w:rsidR="002728C1" w:rsidRPr="00AA1ADC" w14:paraId="0B08C3CF" w14:textId="77777777" w:rsidTr="002728C1">
        <w:tc>
          <w:tcPr>
            <w:tcW w:w="3596" w:type="dxa"/>
          </w:tcPr>
          <w:p w14:paraId="06DA224C" w14:textId="7251E793" w:rsidR="002728C1" w:rsidRPr="00AA1ADC" w:rsidRDefault="002728C1" w:rsidP="008E5EA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A1ADC">
              <w:rPr>
                <w:rFonts w:ascii="Bookman Old Style" w:hAnsi="Bookman Old Style"/>
                <w:b/>
                <w:bCs/>
                <w:sz w:val="24"/>
                <w:szCs w:val="24"/>
              </w:rPr>
              <w:t>Courses</w:t>
            </w:r>
          </w:p>
        </w:tc>
        <w:tc>
          <w:tcPr>
            <w:tcW w:w="3597" w:type="dxa"/>
          </w:tcPr>
          <w:p w14:paraId="79627D12" w14:textId="5156CD0C" w:rsidR="002728C1" w:rsidRPr="00AA1ADC" w:rsidRDefault="002728C1" w:rsidP="008E5EA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A1ADC">
              <w:rPr>
                <w:rFonts w:ascii="Bookman Old Style" w:hAnsi="Bookman Old Style"/>
                <w:b/>
                <w:bCs/>
                <w:sz w:val="24"/>
                <w:szCs w:val="24"/>
              </w:rPr>
              <w:t>Institute</w:t>
            </w:r>
          </w:p>
        </w:tc>
        <w:tc>
          <w:tcPr>
            <w:tcW w:w="3597" w:type="dxa"/>
          </w:tcPr>
          <w:p w14:paraId="526515F9" w14:textId="4C5ADF41" w:rsidR="002728C1" w:rsidRPr="00AA1ADC" w:rsidRDefault="002728C1" w:rsidP="008E5EA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A1ADC">
              <w:rPr>
                <w:rFonts w:ascii="Bookman Old Style" w:hAnsi="Bookman Old Style"/>
                <w:b/>
                <w:bCs/>
                <w:sz w:val="24"/>
                <w:szCs w:val="24"/>
              </w:rPr>
              <w:t>Dates</w:t>
            </w:r>
          </w:p>
        </w:tc>
      </w:tr>
      <w:tr w:rsidR="002728C1" w:rsidRPr="00AA1ADC" w14:paraId="44F9BAD8" w14:textId="77777777" w:rsidTr="002728C1">
        <w:tc>
          <w:tcPr>
            <w:tcW w:w="3596" w:type="dxa"/>
          </w:tcPr>
          <w:p w14:paraId="6A4C8136" w14:textId="1186F155" w:rsidR="002728C1" w:rsidRPr="00AA1ADC" w:rsidRDefault="00D61CBC" w:rsidP="008E5EA6">
            <w:pPr>
              <w:rPr>
                <w:rFonts w:ascii="Bookman Old Style" w:hAnsi="Bookman Old Style"/>
                <w:sz w:val="24"/>
                <w:szCs w:val="24"/>
              </w:rPr>
            </w:pPr>
            <w:r w:rsidRPr="00AA1ADC">
              <w:rPr>
                <w:rFonts w:ascii="Bookman Old Style" w:hAnsi="Bookman Old Style"/>
                <w:sz w:val="24"/>
                <w:szCs w:val="24"/>
              </w:rPr>
              <w:t>Auditing in IT Environment.</w:t>
            </w:r>
          </w:p>
        </w:tc>
        <w:tc>
          <w:tcPr>
            <w:tcW w:w="3597" w:type="dxa"/>
          </w:tcPr>
          <w:p w14:paraId="1405EA7B" w14:textId="669305D4" w:rsidR="002728C1" w:rsidRPr="00AA1ADC" w:rsidRDefault="00D61CBC" w:rsidP="008E5EA6">
            <w:pPr>
              <w:rPr>
                <w:rFonts w:ascii="Bookman Old Style" w:hAnsi="Bookman Old Style"/>
                <w:sz w:val="24"/>
                <w:szCs w:val="24"/>
              </w:rPr>
            </w:pPr>
            <w:r w:rsidRPr="00AA1ADC">
              <w:rPr>
                <w:rFonts w:ascii="Bookman Old Style" w:hAnsi="Bookman Old Style"/>
                <w:sz w:val="24"/>
                <w:szCs w:val="24"/>
              </w:rPr>
              <w:t xml:space="preserve">International Centre for Information Systems &amp; Audit (ICISA) </w:t>
            </w:r>
          </w:p>
        </w:tc>
        <w:tc>
          <w:tcPr>
            <w:tcW w:w="3597" w:type="dxa"/>
          </w:tcPr>
          <w:p w14:paraId="30B9639F" w14:textId="1CE0B9C0" w:rsidR="002728C1" w:rsidRPr="00AA1ADC" w:rsidRDefault="00D61CBC" w:rsidP="008E5EA6">
            <w:pPr>
              <w:rPr>
                <w:rFonts w:ascii="Bookman Old Style" w:hAnsi="Bookman Old Style"/>
                <w:sz w:val="24"/>
                <w:szCs w:val="24"/>
              </w:rPr>
            </w:pPr>
            <w:r w:rsidRPr="00AA1ADC">
              <w:rPr>
                <w:rFonts w:ascii="Bookman Old Style" w:hAnsi="Bookman Old Style"/>
                <w:sz w:val="24"/>
                <w:szCs w:val="24"/>
              </w:rPr>
              <w:t>31</w:t>
            </w:r>
            <w:r w:rsidR="004747FF" w:rsidRPr="00AA1ADC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 w:rsidRPr="00AA1ADC">
              <w:rPr>
                <w:rFonts w:ascii="Bookman Old Style" w:hAnsi="Bookman Old Style"/>
                <w:sz w:val="24"/>
                <w:szCs w:val="24"/>
              </w:rPr>
              <w:t xml:space="preserve"> January 2022 to 11</w:t>
            </w:r>
            <w:r w:rsidRPr="00AA1ADC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AA1ADC">
              <w:rPr>
                <w:rFonts w:ascii="Bookman Old Style" w:hAnsi="Bookman Old Style"/>
                <w:sz w:val="24"/>
                <w:szCs w:val="24"/>
              </w:rPr>
              <w:t xml:space="preserve"> February 2022.</w:t>
            </w:r>
          </w:p>
          <w:p w14:paraId="42013FCF" w14:textId="79439509" w:rsidR="00D61CFA" w:rsidRPr="00AA1ADC" w:rsidRDefault="00D61CFA" w:rsidP="008E5EA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728C1" w:rsidRPr="00AA1ADC" w14:paraId="273CFB71" w14:textId="77777777" w:rsidTr="002728C1">
        <w:tc>
          <w:tcPr>
            <w:tcW w:w="3596" w:type="dxa"/>
          </w:tcPr>
          <w:p w14:paraId="3B81D7B8" w14:textId="1621E75E" w:rsidR="002728C1" w:rsidRPr="00AA1ADC" w:rsidRDefault="00D61CBC" w:rsidP="008E5EA6">
            <w:pPr>
              <w:rPr>
                <w:rFonts w:ascii="Bookman Old Style" w:hAnsi="Bookman Old Style"/>
                <w:sz w:val="24"/>
                <w:szCs w:val="24"/>
              </w:rPr>
            </w:pPr>
            <w:r w:rsidRPr="00AA1ADC">
              <w:rPr>
                <w:rFonts w:ascii="Bookman Old Style" w:hAnsi="Bookman Old Style"/>
                <w:sz w:val="24"/>
                <w:szCs w:val="24"/>
              </w:rPr>
              <w:t>Buddhist Cultural Heritage- Interpretations and Preservation</w:t>
            </w:r>
          </w:p>
        </w:tc>
        <w:tc>
          <w:tcPr>
            <w:tcW w:w="3597" w:type="dxa"/>
          </w:tcPr>
          <w:p w14:paraId="7F3D9338" w14:textId="532F0396" w:rsidR="002728C1" w:rsidRPr="00AA1ADC" w:rsidRDefault="00D61CBC" w:rsidP="008E5EA6">
            <w:pPr>
              <w:rPr>
                <w:rFonts w:ascii="Bookman Old Style" w:hAnsi="Bookman Old Style"/>
                <w:sz w:val="24"/>
                <w:szCs w:val="24"/>
              </w:rPr>
            </w:pPr>
            <w:r w:rsidRPr="00AA1ADC">
              <w:rPr>
                <w:rFonts w:ascii="Bookman Old Style" w:hAnsi="Bookman Old Style"/>
                <w:sz w:val="24"/>
                <w:szCs w:val="24"/>
              </w:rPr>
              <w:t xml:space="preserve">National </w:t>
            </w:r>
            <w:r w:rsidR="0022597C" w:rsidRPr="00AA1ADC">
              <w:rPr>
                <w:rFonts w:ascii="Bookman Old Style" w:hAnsi="Bookman Old Style"/>
                <w:sz w:val="24"/>
                <w:szCs w:val="24"/>
              </w:rPr>
              <w:t xml:space="preserve">Museum of </w:t>
            </w:r>
            <w:r w:rsidR="00E62F25">
              <w:rPr>
                <w:rFonts w:ascii="Bookman Old Style" w:hAnsi="Bookman Old Style"/>
                <w:sz w:val="24"/>
                <w:szCs w:val="24"/>
              </w:rPr>
              <w:t xml:space="preserve">History of </w:t>
            </w:r>
            <w:r w:rsidR="0022597C" w:rsidRPr="00AA1ADC">
              <w:rPr>
                <w:rFonts w:ascii="Bookman Old Style" w:hAnsi="Bookman Old Style"/>
                <w:sz w:val="24"/>
                <w:szCs w:val="24"/>
              </w:rPr>
              <w:t>Art, Conservation and Museology.</w:t>
            </w:r>
          </w:p>
        </w:tc>
        <w:tc>
          <w:tcPr>
            <w:tcW w:w="3597" w:type="dxa"/>
          </w:tcPr>
          <w:p w14:paraId="0EB2B7D8" w14:textId="77777777" w:rsidR="002728C1" w:rsidRPr="00AA1ADC" w:rsidRDefault="0022597C" w:rsidP="008E5EA6">
            <w:pPr>
              <w:rPr>
                <w:rFonts w:ascii="Bookman Old Style" w:hAnsi="Bookman Old Style"/>
                <w:sz w:val="24"/>
                <w:szCs w:val="24"/>
              </w:rPr>
            </w:pPr>
            <w:r w:rsidRPr="00AA1ADC">
              <w:rPr>
                <w:rFonts w:ascii="Bookman Old Style" w:hAnsi="Bookman Old Style"/>
                <w:sz w:val="24"/>
                <w:szCs w:val="24"/>
              </w:rPr>
              <w:t>1</w:t>
            </w:r>
            <w:r w:rsidRPr="00AA1ADC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 w:rsidRPr="00AA1ADC">
              <w:rPr>
                <w:rFonts w:ascii="Bookman Old Style" w:hAnsi="Bookman Old Style"/>
                <w:sz w:val="24"/>
                <w:szCs w:val="24"/>
              </w:rPr>
              <w:t xml:space="preserve"> February 2022 to 10</w:t>
            </w:r>
            <w:r w:rsidRPr="00AA1ADC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AA1ADC">
              <w:rPr>
                <w:rFonts w:ascii="Bookman Old Style" w:hAnsi="Bookman Old Style"/>
                <w:sz w:val="24"/>
                <w:szCs w:val="24"/>
              </w:rPr>
              <w:t xml:space="preserve"> February 2022.</w:t>
            </w:r>
          </w:p>
          <w:p w14:paraId="7845C254" w14:textId="4AF0B092" w:rsidR="00D61CFA" w:rsidRPr="00AA1ADC" w:rsidRDefault="00D61CFA" w:rsidP="008E5EA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115BDFBA" w14:textId="77777777" w:rsidR="002728C1" w:rsidRPr="00AA1ADC" w:rsidRDefault="002728C1" w:rsidP="008E5EA6">
      <w:pPr>
        <w:rPr>
          <w:rFonts w:ascii="Bookman Old Style" w:hAnsi="Bookman Old Style"/>
          <w:sz w:val="24"/>
          <w:szCs w:val="24"/>
        </w:rPr>
      </w:pPr>
    </w:p>
    <w:p w14:paraId="5E86B4C2" w14:textId="2F028FDD" w:rsidR="002728C1" w:rsidRPr="00AA1ADC" w:rsidRDefault="00D61CFA" w:rsidP="00AA1ADC">
      <w:pPr>
        <w:jc w:val="both"/>
        <w:rPr>
          <w:rFonts w:ascii="Bookman Old Style" w:hAnsi="Bookman Old Style"/>
          <w:sz w:val="24"/>
          <w:szCs w:val="24"/>
        </w:rPr>
      </w:pPr>
      <w:r w:rsidRPr="00AA1ADC">
        <w:rPr>
          <w:rFonts w:ascii="Bookman Old Style" w:hAnsi="Bookman Old Style"/>
          <w:sz w:val="24"/>
          <w:szCs w:val="24"/>
        </w:rPr>
        <w:t>Registration for the session can be done</w:t>
      </w:r>
      <w:r w:rsidR="000A3818" w:rsidRPr="00AA1ADC">
        <w:rPr>
          <w:rFonts w:ascii="Bookman Old Style" w:hAnsi="Bookman Old Style"/>
          <w:sz w:val="24"/>
          <w:szCs w:val="24"/>
        </w:rPr>
        <w:t xml:space="preserve"> at </w:t>
      </w:r>
      <w:hyperlink r:id="rId8" w:history="1">
        <w:r w:rsidR="005B0B23" w:rsidRPr="00AA1ADC">
          <w:rPr>
            <w:rStyle w:val="Hyperlink"/>
            <w:rFonts w:ascii="Bookman Old Style" w:hAnsi="Bookman Old Style"/>
            <w:sz w:val="24"/>
            <w:szCs w:val="24"/>
          </w:rPr>
          <w:t>https://www.itecgoi.in</w:t>
        </w:r>
      </w:hyperlink>
      <w:r w:rsidR="005B0B23" w:rsidRPr="00AA1ADC">
        <w:rPr>
          <w:rFonts w:ascii="Bookman Old Style" w:hAnsi="Bookman Old Style"/>
          <w:sz w:val="24"/>
          <w:szCs w:val="24"/>
        </w:rPr>
        <w:t xml:space="preserve"> by following the links: e-ITEC</w:t>
      </w:r>
      <w:r w:rsidR="00E62F25">
        <w:rPr>
          <w:rFonts w:ascii="Bookman Old Style" w:hAnsi="Bookman Old Style"/>
          <w:sz w:val="24"/>
          <w:szCs w:val="24"/>
        </w:rPr>
        <w:t>/ITEC</w:t>
      </w:r>
      <w:r w:rsidR="005B0B23" w:rsidRPr="00AA1ADC">
        <w:rPr>
          <w:rFonts w:ascii="Bookman Old Style" w:hAnsi="Bookman Old Style"/>
          <w:sz w:val="24"/>
          <w:szCs w:val="24"/>
        </w:rPr>
        <w:t xml:space="preserve"> Onsite</w:t>
      </w:r>
      <w:r w:rsidR="00E62F25">
        <w:rPr>
          <w:rFonts w:ascii="Bookman Old Style" w:hAnsi="Bookman Old Style"/>
          <w:sz w:val="24"/>
          <w:szCs w:val="24"/>
        </w:rPr>
        <w:t>-&gt;Apply Now-&gt;By I</w:t>
      </w:r>
      <w:r w:rsidR="00E1280D" w:rsidRPr="00AA1ADC">
        <w:rPr>
          <w:rFonts w:ascii="Bookman Old Style" w:hAnsi="Bookman Old Style"/>
          <w:sz w:val="24"/>
          <w:szCs w:val="24"/>
        </w:rPr>
        <w:t xml:space="preserve">nstitute then fill online </w:t>
      </w:r>
      <w:r w:rsidR="00E62F25">
        <w:rPr>
          <w:rFonts w:ascii="Bookman Old Style" w:hAnsi="Bookman Old Style"/>
          <w:sz w:val="24"/>
          <w:szCs w:val="24"/>
        </w:rPr>
        <w:t xml:space="preserve">personal particulars form.  Only online </w:t>
      </w:r>
      <w:r w:rsidR="00E1280D" w:rsidRPr="00AA1ADC">
        <w:rPr>
          <w:rFonts w:ascii="Bookman Old Style" w:hAnsi="Bookman Old Style"/>
          <w:sz w:val="24"/>
          <w:szCs w:val="24"/>
        </w:rPr>
        <w:t xml:space="preserve">applications will be accepted with no requirement of physical submission of </w:t>
      </w:r>
      <w:r w:rsidR="00785DFB" w:rsidRPr="00AA1ADC">
        <w:rPr>
          <w:rFonts w:ascii="Bookman Old Style" w:hAnsi="Bookman Old Style"/>
          <w:sz w:val="24"/>
          <w:szCs w:val="24"/>
        </w:rPr>
        <w:t xml:space="preserve">applications. </w:t>
      </w:r>
    </w:p>
    <w:p w14:paraId="2D69D267" w14:textId="77777777" w:rsidR="002728C1" w:rsidRPr="002A29EA" w:rsidRDefault="002728C1" w:rsidP="008E5EA6">
      <w:pPr>
        <w:rPr>
          <w:sz w:val="24"/>
          <w:szCs w:val="24"/>
        </w:rPr>
      </w:pPr>
    </w:p>
    <w:sectPr w:rsidR="002728C1" w:rsidRPr="002A29EA" w:rsidSect="004747FF">
      <w:pgSz w:w="12240" w:h="15840"/>
      <w:pgMar w:top="270" w:right="720" w:bottom="72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143E29"/>
    <w:multiLevelType w:val="hybridMultilevel"/>
    <w:tmpl w:val="F27A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069C3"/>
    <w:multiLevelType w:val="hybridMultilevel"/>
    <w:tmpl w:val="AF6C6F7A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A"/>
    <w:rsid w:val="000A3818"/>
    <w:rsid w:val="000D5736"/>
    <w:rsid w:val="0022597C"/>
    <w:rsid w:val="002728C1"/>
    <w:rsid w:val="00273962"/>
    <w:rsid w:val="002A29EA"/>
    <w:rsid w:val="002D63C6"/>
    <w:rsid w:val="00450890"/>
    <w:rsid w:val="00465486"/>
    <w:rsid w:val="004747FF"/>
    <w:rsid w:val="00534E0E"/>
    <w:rsid w:val="005B0B23"/>
    <w:rsid w:val="00617359"/>
    <w:rsid w:val="00785DFB"/>
    <w:rsid w:val="00834E84"/>
    <w:rsid w:val="008E5EA6"/>
    <w:rsid w:val="00900FBD"/>
    <w:rsid w:val="00911AA6"/>
    <w:rsid w:val="00AA1ADC"/>
    <w:rsid w:val="00C70BC9"/>
    <w:rsid w:val="00C7444B"/>
    <w:rsid w:val="00D030CD"/>
    <w:rsid w:val="00D61CBC"/>
    <w:rsid w:val="00D61CFA"/>
    <w:rsid w:val="00DF0E60"/>
    <w:rsid w:val="00E1280D"/>
    <w:rsid w:val="00E2266E"/>
    <w:rsid w:val="00E62F25"/>
    <w:rsid w:val="00E8246B"/>
    <w:rsid w:val="00F4511A"/>
    <w:rsid w:val="00FA47EB"/>
    <w:rsid w:val="00FB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1C46A5"/>
  <w15:chartTrackingRefBased/>
  <w15:docId w15:val="{E065B416-CCDC-4FD3-88F5-54C9E714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962"/>
  </w:style>
  <w:style w:type="paragraph" w:styleId="Heading1">
    <w:name w:val="heading 1"/>
    <w:basedOn w:val="Normal"/>
    <w:next w:val="Normal"/>
    <w:link w:val="Heading1Char"/>
    <w:uiPriority w:val="9"/>
    <w:qFormat/>
    <w:rsid w:val="0027396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96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96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96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9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9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9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9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96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B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396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96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96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96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96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96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96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96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96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396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7396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7396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96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962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273962"/>
    <w:rPr>
      <w:b/>
      <w:bCs/>
    </w:rPr>
  </w:style>
  <w:style w:type="character" w:styleId="Emphasis">
    <w:name w:val="Emphasis"/>
    <w:basedOn w:val="DefaultParagraphFont"/>
    <w:uiPriority w:val="20"/>
    <w:qFormat/>
    <w:rsid w:val="00273962"/>
    <w:rPr>
      <w:i/>
      <w:iCs/>
      <w:color w:val="000000" w:themeColor="text1"/>
    </w:rPr>
  </w:style>
  <w:style w:type="paragraph" w:styleId="NoSpacing">
    <w:name w:val="No Spacing"/>
    <w:uiPriority w:val="1"/>
    <w:qFormat/>
    <w:rsid w:val="0027396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396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73962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96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962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7396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7396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7396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7396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27396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3962"/>
    <w:pPr>
      <w:outlineLvl w:val="9"/>
    </w:pPr>
  </w:style>
  <w:style w:type="table" w:styleId="TableGrid">
    <w:name w:val="Table Grid"/>
    <w:basedOn w:val="TableNormal"/>
    <w:uiPriority w:val="39"/>
    <w:rsid w:val="0027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0B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0B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ecgoi.in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6F711-EC04-4674-B2D8-80E3D777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AHADI</dc:creator>
  <cp:keywords/>
  <dc:description/>
  <cp:lastModifiedBy>george</cp:lastModifiedBy>
  <cp:revision>2</cp:revision>
  <cp:lastPrinted>2022-01-17T08:50:00Z</cp:lastPrinted>
  <dcterms:created xsi:type="dcterms:W3CDTF">2022-01-20T05:46:00Z</dcterms:created>
  <dcterms:modified xsi:type="dcterms:W3CDTF">2022-01-20T05:46:00Z</dcterms:modified>
</cp:coreProperties>
</file>