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D252E" w:rsidRPr="001D252E" w:rsidTr="00F308E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1D252E" w:rsidRPr="001D252E" w:rsidTr="00F308EC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1D252E" w:rsidRPr="001D252E" w:rsidTr="00F308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1D252E" w:rsidRPr="001D252E" w:rsidTr="00F308EC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D252E" w:rsidRPr="001D252E" w:rsidRDefault="001D252E" w:rsidP="00F308EC">
                              <w:pPr>
                                <w:numPr>
                                  <w:ilvl w:val="0"/>
                                  <w:numId w:val="4"/>
                                </w:numPr>
                                <w:pBdr>
                                  <w:bottom w:val="single" w:sz="6" w:space="0" w:color="F1F1F5"/>
                                </w:pBdr>
                                <w:shd w:val="clear" w:color="auto" w:fill="FFFFFF"/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26282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1D252E" w:rsidRPr="001D252E" w:rsidRDefault="001D252E" w:rsidP="00F308EC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5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Fully-Funded Master Scholarships at University of Stuttgart in Germany,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Stuttgart, Germany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July 15,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6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7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Latvian Government Scholarships for Summer Schools,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Latvian government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May 4,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8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9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Czech Ministry of Education Development Scholarships in Czech Republic, 2018-2019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Czech Ministry of Education, Youth and Sport, the Faculty of Social Sciences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April 30,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0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1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 xml:space="preserve">Fully-Funded PhD Scholarships at the Centre for Research in Digital </w:t>
                    </w:r>
                    <w:proofErr w:type="spellStart"/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Storymaking</w:t>
                    </w:r>
                    <w:proofErr w:type="spellEnd"/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, UK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London South Bank University,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April 27,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2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3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Full-Fee Postgraduate Scholarships at Leicester Castle Business School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Leicester Castle Business School,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July 31,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4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5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 xml:space="preserve">Fully Funded International Scholarships for Undergraduate, Master and Language </w:t>
                    </w:r>
                    <w:proofErr w:type="spellStart"/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Programme</w:t>
                    </w:r>
                    <w:proofErr w:type="spellEnd"/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 xml:space="preserve"> in China, 2019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The Confucius Institute of the Catholic University of the Sacred Heart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May 30,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6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7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NUI Galway Club Executive MBA Scholarships for International Students in Ireland,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NUI Galway, Ireland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June 1,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18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19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UNESCO/Juventus Photo Contest for International Students,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UNESCO and Juventus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May 6,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0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1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Manchester Met Vice-Chancellor Scholarships in UK, 2018-2019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Manchester Metropolitan University,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May 18,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2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3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University of Birmingham Law Scholarships for International Students in UK, 2018-2019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Birmingham,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lastRenderedPageBreak/>
                    <w:t>Application Deadline: May 25,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4" w:tgtFrame="_blank" w:tooltip="Apply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5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Cardiff University Vice-Chancellor’s International Scholarships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Cardiff University,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August 24,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6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7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University of Strathclyde BBA International Scholarship in UK, 2018-2019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Strathclyde,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August 31,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28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29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University of Edinburgh Prince Albert of Monaco II Foundation Climate Change Masters Scholarships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Edinburgh,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June 8,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0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1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City, University of London President’s Scholarship for International Students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City, University of London,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September 30,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2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3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Loughborough University Dean’s Award for Excellence in Research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Loughborough University,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July 31,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4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5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Aston University Full-time Masters Scholarships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Aston University,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June 30,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6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7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MOH Healthcare Graduate Studies Award in Singapore,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The Ministry of Health, Singapore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April 30,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38" w:tgtFrame="_blank" w:tooltip="Apply for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39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2018 University of St Andrews Chemistry Purdie Scholarships for Undergraduates in UK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University of St. Andrew,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May 4,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0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D4770D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  <w:hyperlink r:id="rId41" w:tgtFrame="_blank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Arts and Creative Industries Scholarships at Middlesex University London in UK, 2018</w:t>
                    </w:r>
                  </w:hyperlink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t>Middlesex University London, United Kingdom</w:t>
                  </w:r>
                  <w:r w:rsidR="001D252E" w:rsidRPr="001D252E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shd w:val="clear" w:color="auto" w:fill="FFFFFF"/>
                      <w:lang w:val="en-US"/>
                    </w:rPr>
                    <w:br/>
                    <w:t>Application Deadline: July 2, 2018</w:t>
                  </w:r>
                  <w:r w:rsidR="001D252E" w:rsidRPr="001D252E">
                    <w:rPr>
                      <w:rFonts w:ascii="Calibri" w:eastAsia="Times New Roman" w:hAnsi="Calibri" w:cs="Calibri"/>
                      <w:color w:val="000000"/>
                      <w:shd w:val="clear" w:color="auto" w:fill="FFFFFF"/>
                      <w:lang w:val="en-US"/>
                    </w:rPr>
                    <w:br/>
                  </w:r>
                  <w:hyperlink r:id="rId42" w:tgtFrame="_blank" w:tooltip="Apply for Scholarship Position" w:history="1">
                    <w:r w:rsidR="001D252E" w:rsidRPr="001D252E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20"/>
                        <w:szCs w:val="20"/>
                        <w:u w:val="single"/>
                        <w:shd w:val="clear" w:color="auto" w:fill="FFFFFF"/>
                        <w:lang w:val="en-US"/>
                      </w:rPr>
                      <w:t>Apply Now</w:t>
                    </w:r>
                  </w:hyperlink>
                </w:p>
                <w:p w:rsidR="001D252E" w:rsidRPr="001D252E" w:rsidRDefault="001D252E" w:rsidP="00F308EC">
                  <w:pPr>
                    <w:spacing w:after="200" w:line="270" w:lineRule="atLeas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1D252E" w:rsidRPr="001D252E" w:rsidTr="00F308E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1D252E" w:rsidRPr="001D252E" w:rsidTr="00F308EC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1D252E" w:rsidRPr="001D252E" w:rsidRDefault="001D252E" w:rsidP="00F308EC">
                              <w:pPr>
                                <w:spacing w:after="0" w:line="270" w:lineRule="atLeast"/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  <w:lang w:val="en-US"/>
                                </w:rPr>
                              </w:pPr>
                              <w:r w:rsidRPr="001D252E">
                                <w:rPr>
                                  <w:rFonts w:ascii="Segoe UI" w:eastAsia="Times New Roman" w:hAnsi="Segoe UI" w:cs="Segoe UI"/>
                                  <w:color w:val="26282A"/>
                                  <w:sz w:val="6"/>
                                  <w:szCs w:val="6"/>
                                  <w:lang w:val="en-US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1D252E" w:rsidRPr="001D252E" w:rsidRDefault="001D252E" w:rsidP="00F308EC">
                        <w:pPr>
                          <w:spacing w:after="0" w:line="270" w:lineRule="atLeast"/>
                          <w:rPr>
                            <w:rFonts w:ascii="Segoe UI" w:eastAsia="Times New Roman" w:hAnsi="Segoe UI" w:cs="Segoe UI"/>
                            <w:color w:val="26282A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1D252E" w:rsidRPr="001D252E" w:rsidRDefault="001D252E" w:rsidP="00F308EC">
                  <w:pPr>
                    <w:spacing w:after="0" w:line="270" w:lineRule="atLeast"/>
                    <w:rPr>
                      <w:rFonts w:ascii="Segoe UI" w:eastAsia="Times New Roman" w:hAnsi="Segoe UI" w:cs="Segoe UI"/>
                      <w:color w:val="26282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1D252E" w:rsidRPr="001D252E" w:rsidRDefault="001D252E" w:rsidP="00F308EC">
            <w:pPr>
              <w:spacing w:after="0" w:line="270" w:lineRule="atLeast"/>
              <w:rPr>
                <w:rFonts w:ascii="Verdana" w:eastAsia="Times New Roman" w:hAnsi="Verdana" w:cs="Segoe UI"/>
                <w:color w:val="0E5DAF"/>
                <w:sz w:val="18"/>
                <w:szCs w:val="18"/>
                <w:lang w:val="en-US"/>
              </w:rPr>
            </w:pPr>
          </w:p>
        </w:tc>
      </w:tr>
    </w:tbl>
    <w:p w:rsidR="001D252E" w:rsidRPr="001D252E" w:rsidRDefault="001D252E" w:rsidP="001D252E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6282A"/>
          <w:sz w:val="20"/>
          <w:szCs w:val="20"/>
          <w:lang w:val="en-US"/>
        </w:rPr>
      </w:pPr>
      <w:r w:rsidRPr="001D252E">
        <w:rPr>
          <w:rFonts w:ascii="Helvetica" w:eastAsia="Times New Roman" w:hAnsi="Helvetica" w:cs="Helvetica"/>
          <w:color w:val="000000"/>
          <w:sz w:val="20"/>
          <w:szCs w:val="20"/>
          <w:lang w:val="en-US"/>
        </w:rPr>
        <w:lastRenderedPageBreak/>
        <w:br/>
      </w:r>
    </w:p>
    <w:p w:rsidR="001D252E" w:rsidRPr="001D252E" w:rsidRDefault="001D252E" w:rsidP="001D252E">
      <w:pPr>
        <w:pBdr>
          <w:bottom w:val="single" w:sz="6" w:space="0" w:color="F1F1F5"/>
        </w:pBdr>
        <w:spacing w:after="0" w:line="270" w:lineRule="atLeast"/>
        <w:ind w:left="720"/>
        <w:rPr>
          <w:rFonts w:ascii="Segoe UI" w:eastAsia="Times New Roman" w:hAnsi="Segoe UI" w:cs="Segoe UI"/>
          <w:color w:val="26282A"/>
          <w:sz w:val="20"/>
          <w:szCs w:val="20"/>
          <w:lang w:val="en-US"/>
        </w:rPr>
      </w:pPr>
    </w:p>
    <w:p w:rsidR="001D252E" w:rsidRPr="001D252E" w:rsidRDefault="001D252E" w:rsidP="001D252E">
      <w:pPr>
        <w:shd w:val="clear" w:color="auto" w:fill="FFFFFF"/>
        <w:spacing w:after="0" w:line="270" w:lineRule="atLeast"/>
        <w:jc w:val="center"/>
        <w:rPr>
          <w:rFonts w:ascii="Segoe UI" w:eastAsia="Times New Roman" w:hAnsi="Segoe UI" w:cs="Segoe UI"/>
          <w:vanish/>
          <w:color w:val="26282A"/>
          <w:sz w:val="20"/>
          <w:szCs w:val="20"/>
          <w:lang w:val="en-US"/>
        </w:rPr>
      </w:pPr>
      <w:r w:rsidRPr="001D252E">
        <w:rPr>
          <w:rFonts w:ascii="Segoe UI" w:eastAsia="Times New Roman" w:hAnsi="Segoe UI" w:cs="Segoe UI"/>
          <w:vanish/>
          <w:color w:val="26282A"/>
          <w:sz w:val="20"/>
          <w:szCs w:val="20"/>
          <w:lang w:val="en-US"/>
        </w:rPr>
        <w:t>Your "Inbox" folder is empty</w:t>
      </w:r>
    </w:p>
    <w:p w:rsidR="001D252E" w:rsidRPr="001D252E" w:rsidRDefault="001D252E" w:rsidP="001D252E">
      <w:pPr>
        <w:spacing w:after="0" w:line="270" w:lineRule="atLeast"/>
        <w:rPr>
          <w:rFonts w:ascii="Segoe UI" w:eastAsia="Times New Roman" w:hAnsi="Segoe UI" w:cs="Segoe UI"/>
          <w:color w:val="26282A"/>
          <w:sz w:val="20"/>
          <w:szCs w:val="20"/>
          <w:lang w:val="en-US"/>
        </w:rPr>
      </w:pPr>
      <w:r w:rsidRPr="001D252E">
        <w:rPr>
          <w:rFonts w:ascii="Segoe UI" w:eastAsia="Times New Roman" w:hAnsi="Segoe UI" w:cs="Segoe UI"/>
          <w:vanish/>
          <w:color w:val="26282A"/>
          <w:sz w:val="20"/>
          <w:szCs w:val="20"/>
          <w:lang w:val="en-US"/>
        </w:rPr>
        <w:t>Settings</w:t>
      </w:r>
    </w:p>
    <w:p w:rsidR="001D252E" w:rsidRPr="001D252E" w:rsidRDefault="001D252E" w:rsidP="001D252E">
      <w:pPr>
        <w:numPr>
          <w:ilvl w:val="0"/>
          <w:numId w:val="4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6282A"/>
          <w:sz w:val="18"/>
          <w:szCs w:val="18"/>
          <w:lang w:val="en-US"/>
        </w:rPr>
      </w:pPr>
    </w:p>
    <w:p w:rsidR="001021C5" w:rsidRPr="00100F51" w:rsidRDefault="001021C5" w:rsidP="00100F51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Book Antiqua" w:eastAsia="Calibri" w:hAnsi="Book Antiqua" w:cs="Times New Roman"/>
          <w:sz w:val="24"/>
          <w:szCs w:val="24"/>
          <w:lang w:val="en-US"/>
        </w:rPr>
      </w:pPr>
      <w:r w:rsidRPr="00100F51">
        <w:rPr>
          <w:rFonts w:ascii="Book Antiqua" w:eastAsia="Calibri" w:hAnsi="Book Antiqua" w:cs="Times New Roman"/>
          <w:sz w:val="24"/>
          <w:szCs w:val="24"/>
          <w:lang w:val="en-US"/>
        </w:rPr>
        <w:t xml:space="preserve">     </w:t>
      </w:r>
    </w:p>
    <w:sectPr w:rsidR="001021C5" w:rsidRPr="0010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D2A"/>
    <w:multiLevelType w:val="hybridMultilevel"/>
    <w:tmpl w:val="E4E23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4F7E"/>
    <w:multiLevelType w:val="multilevel"/>
    <w:tmpl w:val="B77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559E7"/>
    <w:multiLevelType w:val="hybridMultilevel"/>
    <w:tmpl w:val="2548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5"/>
    <w:rsid w:val="00100F51"/>
    <w:rsid w:val="001021C5"/>
    <w:rsid w:val="001D252E"/>
    <w:rsid w:val="0041427C"/>
    <w:rsid w:val="004B76A6"/>
    <w:rsid w:val="006F6BED"/>
    <w:rsid w:val="007339BB"/>
    <w:rsid w:val="0075186C"/>
    <w:rsid w:val="0083073D"/>
    <w:rsid w:val="00905235"/>
    <w:rsid w:val="009269D3"/>
    <w:rsid w:val="009E6827"/>
    <w:rsid w:val="00A8041A"/>
    <w:rsid w:val="00AF44A0"/>
    <w:rsid w:val="00BD2273"/>
    <w:rsid w:val="00D4770D"/>
    <w:rsid w:val="00ED5EB6"/>
    <w:rsid w:val="00F66A7D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C61E-FA65-4675-B38C-E5A9289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52E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2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4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2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3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16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1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0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5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068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73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04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86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199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589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091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87170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220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94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23101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349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4218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9901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4183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9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219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005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3735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06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4798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796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5004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04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92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33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35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0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2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latvian-government-scholarships-for-summer-schools-2015-2016/2015/02/10/" TargetMode="External"/><Relationship Id="rId13" Type="http://schemas.openxmlformats.org/officeDocument/2006/relationships/hyperlink" Target="http://scholarship-positions.com/full-fee-postgraduate-scholarships-leicester-castle-business-school-uk/2018/04/07/" TargetMode="External"/><Relationship Id="rId18" Type="http://schemas.openxmlformats.org/officeDocument/2006/relationships/hyperlink" Target="http://scholarship-positions.com/nui-galway-club-executive-mba-scholarships-international-students-ireland/2018/04/07/" TargetMode="External"/><Relationship Id="rId26" Type="http://schemas.openxmlformats.org/officeDocument/2006/relationships/hyperlink" Target="http://scholarship-positions.com/vice-chancellors-international-scholarships-undergraduate-postgraduate-program-uk/2017/06/06/" TargetMode="External"/><Relationship Id="rId39" Type="http://schemas.openxmlformats.org/officeDocument/2006/relationships/hyperlink" Target="http://scholarship-positions.com/university-st-andrews-chemistry-purdie-scholarships-undergraduates-uk/2016/04/1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manchester-met-vice-chancellor-scholarships-uk-2017-2018/2017/03/07/" TargetMode="External"/><Relationship Id="rId34" Type="http://schemas.openxmlformats.org/officeDocument/2006/relationships/hyperlink" Target="http://scholarship-positions.com/deans-award-for-excellence-research-loughborough-university-uk/2017/01/25/" TargetMode="External"/><Relationship Id="rId42" Type="http://schemas.openxmlformats.org/officeDocument/2006/relationships/hyperlink" Target="http://scholarship-positions.com/art-creative-industries-scholarships-students-middlesex-university-london-uk/2018/04/07/" TargetMode="External"/><Relationship Id="rId7" Type="http://schemas.openxmlformats.org/officeDocument/2006/relationships/hyperlink" Target="http://scholarship-positions.com/latvian-government-scholarships-for-summer-schools-2015-2016/2015/02/10/" TargetMode="External"/><Relationship Id="rId12" Type="http://schemas.openxmlformats.org/officeDocument/2006/relationships/hyperlink" Target="http://scholarship-positions.com/fully-funded-phd-scholarship-centre-research-digital-storymaking-uk/2018/04/07/" TargetMode="External"/><Relationship Id="rId17" Type="http://schemas.openxmlformats.org/officeDocument/2006/relationships/hyperlink" Target="http://scholarship-positions.com/nui-galway-club-executive-mba-scholarships-international-students-ireland/2018/04/07/" TargetMode="External"/><Relationship Id="rId25" Type="http://schemas.openxmlformats.org/officeDocument/2006/relationships/hyperlink" Target="http://scholarship-positions.com/vice-chancellors-international-scholarships-undergraduate-postgraduate-program-uk/2017/06/06/" TargetMode="External"/><Relationship Id="rId33" Type="http://schemas.openxmlformats.org/officeDocument/2006/relationships/hyperlink" Target="http://scholarship-positions.com/deans-award-for-excellence-research-loughborough-university-uk/2017/01/25/" TargetMode="External"/><Relationship Id="rId38" Type="http://schemas.openxmlformats.org/officeDocument/2006/relationships/hyperlink" Target="http://scholarship-positions.com/moh-healthcare-graduate-studies-award-singapore/2016/04/16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fully-funded-international-scholarships-undergraduate-master-and-language-programme-china/2018/04/07/" TargetMode="External"/><Relationship Id="rId20" Type="http://schemas.openxmlformats.org/officeDocument/2006/relationships/hyperlink" Target="http://scholarship-positions.com/unesco-juventus-photo-contest-international-students/2018/04/07/" TargetMode="External"/><Relationship Id="rId29" Type="http://schemas.openxmlformats.org/officeDocument/2006/relationships/hyperlink" Target="http://scholarship-positions.com/prince-albert-of-monaco-ii-foundation-climate-change-masters-scholarships-university-edinburgh-uk/2017/05/15/" TargetMode="External"/><Relationship Id="rId41" Type="http://schemas.openxmlformats.org/officeDocument/2006/relationships/hyperlink" Target="http://scholarship-positions.com/art-creative-industries-scholarships-students-middlesex-university-london-uk/2018/04/0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fully-funded-masters-scholarship-university-of-stuttgart-germany/2018/04/07/" TargetMode="External"/><Relationship Id="rId11" Type="http://schemas.openxmlformats.org/officeDocument/2006/relationships/hyperlink" Target="http://scholarship-positions.com/fully-funded-phd-scholarship-centre-research-digital-storymaking-uk/2018/04/07/" TargetMode="External"/><Relationship Id="rId24" Type="http://schemas.openxmlformats.org/officeDocument/2006/relationships/hyperlink" Target="http://scholarship-positions.com/university-of-birmingham-llb-scholarships-uk/2016/01/07/" TargetMode="External"/><Relationship Id="rId32" Type="http://schemas.openxmlformats.org/officeDocument/2006/relationships/hyperlink" Target="http://scholarship-positions.com/city-university-london-presidents-scholarship-international-students-uk/2017/02/14/" TargetMode="External"/><Relationship Id="rId37" Type="http://schemas.openxmlformats.org/officeDocument/2006/relationships/hyperlink" Target="http://scholarship-positions.com/moh-healthcare-graduate-studies-award-singapore/2016/04/16/" TargetMode="External"/><Relationship Id="rId40" Type="http://schemas.openxmlformats.org/officeDocument/2006/relationships/hyperlink" Target="http://scholarship-positions.com/university-st-andrews-chemistry-purdie-scholarships-undergraduates-uk/2016/04/15/" TargetMode="External"/><Relationship Id="rId5" Type="http://schemas.openxmlformats.org/officeDocument/2006/relationships/hyperlink" Target="http://scholarship-positions.com/fully-funded-masters-scholarship-university-of-stuttgart-germany/2018/04/07/" TargetMode="External"/><Relationship Id="rId15" Type="http://schemas.openxmlformats.org/officeDocument/2006/relationships/hyperlink" Target="http://scholarship-positions.com/fully-funded-international-scholarships-undergraduate-master-and-language-programme-china/2018/04/07/" TargetMode="External"/><Relationship Id="rId23" Type="http://schemas.openxmlformats.org/officeDocument/2006/relationships/hyperlink" Target="http://scholarship-positions.com/university-of-birmingham-llb-scholarships-uk/2016/01/07/" TargetMode="External"/><Relationship Id="rId28" Type="http://schemas.openxmlformats.org/officeDocument/2006/relationships/hyperlink" Target="http://scholarship-positions.com/bba-international-scholarship-university-strathclyde-uk-2016/2016/03/18/" TargetMode="External"/><Relationship Id="rId36" Type="http://schemas.openxmlformats.org/officeDocument/2006/relationships/hyperlink" Target="http://scholarship-positions.com/aston-university-scholarship-full-time-masters-programmes-uk/2017/01/24/" TargetMode="External"/><Relationship Id="rId10" Type="http://schemas.openxmlformats.org/officeDocument/2006/relationships/hyperlink" Target="http://scholarship-positions.com/201415-development-scholarships-developing-countries-czech-republic/2013/06/12/" TargetMode="External"/><Relationship Id="rId19" Type="http://schemas.openxmlformats.org/officeDocument/2006/relationships/hyperlink" Target="http://scholarship-positions.com/unesco-juventus-photo-contest-international-students/2018/04/07/" TargetMode="External"/><Relationship Id="rId31" Type="http://schemas.openxmlformats.org/officeDocument/2006/relationships/hyperlink" Target="http://scholarship-positions.com/city-university-london-presidents-scholarship-international-students-uk/2017/02/14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201415-development-scholarships-developing-countries-czech-republic/2013/06/12/" TargetMode="External"/><Relationship Id="rId14" Type="http://schemas.openxmlformats.org/officeDocument/2006/relationships/hyperlink" Target="http://scholarship-positions.com/full-fee-postgraduate-scholarships-leicester-castle-business-school-uk/2018/04/07/" TargetMode="External"/><Relationship Id="rId22" Type="http://schemas.openxmlformats.org/officeDocument/2006/relationships/hyperlink" Target="http://scholarship-positions.com/manchester-met-vice-chancellor-scholarships-uk-2017-2018/2017/03/07/" TargetMode="External"/><Relationship Id="rId27" Type="http://schemas.openxmlformats.org/officeDocument/2006/relationships/hyperlink" Target="http://scholarship-positions.com/bba-international-scholarship-university-strathclyde-uk-2016/2016/03/18/" TargetMode="External"/><Relationship Id="rId30" Type="http://schemas.openxmlformats.org/officeDocument/2006/relationships/hyperlink" Target="http://scholarship-positions.com/prince-albert-of-monaco-ii-foundation-climate-change-masters-scholarships-university-edinburgh-uk/2017/05/15/" TargetMode="External"/><Relationship Id="rId35" Type="http://schemas.openxmlformats.org/officeDocument/2006/relationships/hyperlink" Target="http://scholarship-positions.com/aston-university-scholarship-full-time-masters-programmes-uk/2017/01/24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dcterms:created xsi:type="dcterms:W3CDTF">2018-04-16T05:29:00Z</dcterms:created>
  <dcterms:modified xsi:type="dcterms:W3CDTF">2018-04-16T05:29:00Z</dcterms:modified>
</cp:coreProperties>
</file>