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5628F7" w:rsidTr="005628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5628F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BC342D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628F7" w:rsidRDefault="005628F7" w:rsidP="005628F7">
                                          <w:pPr>
                                            <w:pStyle w:val="Heading2"/>
                                            <w:spacing w:before="0"/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University News and Student Stories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628F7" w:rsidRDefault="005628F7" w:rsidP="005628F7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628F7" w:rsidRDefault="005628F7" w:rsidP="005628F7">
                              <w:pPr>
                                <w:pStyle w:val="Heading2"/>
                                <w:shd w:val="clear" w:color="auto" w:fill="FFFFFF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University of Bath selected for Tier 4 visa pilot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27"/>
                                <w:gridCol w:w="2250"/>
                              </w:tblGrid>
                              <w:tr w:rsidR="005628F7" w:rsidTr="005628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University of Bath have been selected for a Home Office pilot scheme, giving one-year master's students the opportunity to benefit from a streamlined visa application process.</w:t>
                                    </w:r>
                                  </w:p>
                                  <w:p w:rsidR="005628F7" w:rsidRDefault="00453726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8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Find out more here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250" w:type="dxa"/>
                                    <w:hideMark/>
                                  </w:tcPr>
                                  <w:p w:rsidR="005628F7" w:rsidRDefault="005628F7" w:rsidP="005628F7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val="en-US"/>
                                      </w:rPr>
                                      <w:drawing>
                                        <wp:inline distT="0" distB="0" distL="0" distR="0">
                                          <wp:extent cx="1428750" cy="571500"/>
                                          <wp:effectExtent l="0" t="0" r="0" b="0"/>
                                          <wp:docPr id="6" name="Picture 6" descr="http://www.thinkpostgrad.com/images/list_newsletter_content/44824/item1image.jpg?148716814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://www.thinkpostgrad.com/images/list_newsletter_content/44824/item1image.jpg?148716814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571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628F7" w:rsidRDefault="00453726" w:rsidP="005628F7">
                              <w:r>
                                <w:pict>
                                  <v:rect id="_x0000_i1025" style="width:0;height:1.5pt" o:hralign="center" o:hrstd="t" o:hr="t" fillcolor="#a0a0a0" stroked="f"/>
                                </w:pict>
                              </w:r>
                            </w:p>
                            <w:p w:rsidR="005628F7" w:rsidRDefault="005628F7" w:rsidP="005628F7">
                              <w:pPr>
                                <w:pStyle w:val="Heading2"/>
                                <w:shd w:val="clear" w:color="auto" w:fill="FFFFFF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Postgraduate Loans updates for UK and EU students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27"/>
                                <w:gridCol w:w="2250"/>
                              </w:tblGrid>
                              <w:tr w:rsidR="005628F7" w:rsidTr="005628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There have been further updates on the postgraduate loans available for home and EU students for Masters study.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Find out about the latest PG Loan information for students in </w:t>
                                    </w:r>
                                    <w:hyperlink r:id="rId10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Scotland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, </w:t>
                                    </w:r>
                                    <w:hyperlink r:id="rId11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Northern Ireland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, </w:t>
                                    </w:r>
                                    <w:hyperlink r:id="rId12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Wales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 and </w:t>
                                    </w:r>
                                    <w:hyperlink r:id="rId13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England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</w:rPr>
                                      <w:t>.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You can also read about the provisional details of the proposed </w:t>
                                    </w:r>
                                    <w:hyperlink r:id="rId14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PhD Loan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 for 2018/19.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hideMark/>
                                  </w:tcPr>
                                  <w:p w:rsidR="005628F7" w:rsidRDefault="005628F7" w:rsidP="005628F7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val="en-US"/>
                                      </w:rPr>
                                      <w:drawing>
                                        <wp:inline distT="0" distB="0" distL="0" distR="0">
                                          <wp:extent cx="1428750" cy="1266825"/>
                                          <wp:effectExtent l="0" t="0" r="0" b="9525"/>
                                          <wp:docPr id="5" name="Picture 5" descr="http://www.thinkpostgrad.com/images/list_newsletter_content/44824/item2image.jpg?148716814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://www.thinkpostgrad.com/images/list_newsletter_content/44824/item2image.jpg?148716814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1266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628F7" w:rsidRDefault="005628F7" w:rsidP="005628F7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5628F7" w:rsidTr="005628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5628F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BC342D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628F7" w:rsidRDefault="005628F7" w:rsidP="005628F7">
                                          <w:pPr>
                                            <w:pStyle w:val="Heading2"/>
                                            <w:spacing w:before="0"/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Featured Open Evening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628F7" w:rsidRDefault="005628F7" w:rsidP="005628F7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628F7" w:rsidRDefault="005628F7" w:rsidP="005628F7">
                              <w:pPr>
                                <w:pStyle w:val="Heading2"/>
                                <w:shd w:val="clear" w:color="auto" w:fill="FFFFFF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Plymouth University, Wednesday 8 March 2017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27"/>
                                <w:gridCol w:w="2250"/>
                              </w:tblGrid>
                              <w:tr w:rsidR="005628F7" w:rsidTr="005628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Studying a postgraduate programme with Plymouth University ensures that you will be equipped with the most relevant knowledge and skills to be competitive in the workplace – 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87% of our postgraduate students are employed within six months of completing their studies with us.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br/>
                                      <w:t>This is your chance to visit. The evening will consist of general and subject specific talks and there will be a wide range of faculties, departments and services exhibiting at the Open Evening, with academic and professional staff to answer your questions.</w:t>
                                    </w:r>
                                  </w:p>
                                  <w:p w:rsidR="005628F7" w:rsidRDefault="00453726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16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Find out more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250" w:type="dxa"/>
                                    <w:hideMark/>
                                  </w:tcPr>
                                  <w:p w:rsidR="005628F7" w:rsidRDefault="005628F7" w:rsidP="005628F7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val="en-US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428750" cy="990600"/>
                                          <wp:effectExtent l="0" t="0" r="0" b="0"/>
                                          <wp:docPr id="4" name="Picture 4" descr="http://www.thinkpostgrad.com/images/list_newsletter_content/44824/item3image.jpg?148716814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www.thinkpostgrad.com/images/list_newsletter_content/44824/item3image.jpg?148716814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990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628F7" w:rsidRDefault="005628F7" w:rsidP="005628F7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5628F7" w:rsidTr="005628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5628F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BC342D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628F7" w:rsidRDefault="005628F7" w:rsidP="005628F7">
                                          <w:pPr>
                                            <w:pStyle w:val="Heading2"/>
                                            <w:spacing w:before="0"/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TalkPostgrad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5628F7" w:rsidRDefault="005628F7" w:rsidP="005628F7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628F7" w:rsidRDefault="005628F7" w:rsidP="005628F7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5628F7" w:rsidTr="005628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5628F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232755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628F7" w:rsidRDefault="005628F7" w:rsidP="005628F7">
                                          <w:pPr>
                                            <w:pStyle w:val="Heading2"/>
                                            <w:spacing w:before="0"/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Masters &amp; Taught Funding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628F7" w:rsidRDefault="005628F7" w:rsidP="005628F7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628F7" w:rsidRDefault="005628F7" w:rsidP="005628F7">
                              <w:pPr>
                                <w:pStyle w:val="Heading2"/>
                                <w:shd w:val="clear" w:color="auto" w:fill="FFFFFF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Latest Masters funding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5628F7" w:rsidTr="005628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628F7" w:rsidRDefault="00453726" w:rsidP="005628F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  <w:color w:val="auto"/>
                                        <w:sz w:val="24"/>
                                        <w:szCs w:val="24"/>
                                      </w:rPr>
                                    </w:pPr>
                                    <w:hyperlink r:id="rId18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 xml:space="preserve">School of Architecture, Planning and Landscape - Postgraduate </w:t>
                                      </w:r>
                                      <w:proofErr w:type="gramStart"/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International ...</w:t>
                                      </w:r>
                                      <w:proofErr w:type="gramEnd"/>
                                    </w:hyperlink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Newcastle University, Postgraduate Opportunities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Value of award £2,000 tuition fee scholarships Number of awards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30 Jul 2017</w:t>
                                    </w:r>
                                  </w:p>
                                  <w:p w:rsidR="005628F7" w:rsidRDefault="00453726" w:rsidP="005628F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19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 xml:space="preserve">Architecture, Planning and Landscape - Postgraduate Taught Home and </w:t>
                                      </w:r>
                                      <w:proofErr w:type="gramStart"/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EU ...</w:t>
                                      </w:r>
                                      <w:proofErr w:type="gramEnd"/>
                                    </w:hyperlink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Newcastle University, Postgraduate Opportunities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Value of award £2,000 scholarships (which will be deducted from your tuition fees) and ...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5 May 2017</w:t>
                                    </w:r>
                                  </w:p>
                                  <w:p w:rsidR="005628F7" w:rsidRDefault="00453726" w:rsidP="005628F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20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 xml:space="preserve">Masters Programmes at the Central European University </w:t>
                                      </w:r>
                                    </w:hyperlink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Central European University, Masters Opportunities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We at Central European University bring together students and faculty from around the world to ...</w:t>
                                    </w:r>
                                  </w:p>
                                  <w:p w:rsidR="005628F7" w:rsidRDefault="00453726" w:rsidP="005628F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21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Research Training Bursaries</w:t>
                                      </w:r>
                                    </w:hyperlink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Pharmacy Research UK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The Bursary Scheme is intended to support community and PCO pharmacists who have an interest in ...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3 May 2017</w:t>
                                    </w:r>
                                  </w:p>
                                  <w:p w:rsidR="005628F7" w:rsidRDefault="00453726" w:rsidP="005628F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22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Joint Japan/World Bank Scholarship Programme</w:t>
                                      </w:r>
                                    </w:hyperlink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Japan and World Bank Institute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lastRenderedPageBreak/>
                                      <w:t>Established in 1987 with funding from the Government of Japan, the World Bank Joint Japan Graduate ...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23 Feb 2017</w:t>
                                    </w:r>
                                  </w:p>
                                  <w:p w:rsidR="005628F7" w:rsidRDefault="00453726" w:rsidP="005628F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23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British Association for Irish Studies Postgraduate Bursaries</w:t>
                                      </w:r>
                                    </w:hyperlink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British Association for Irish Studies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Our Postgraduate Bursary Award Scheme has become the major scheme of its kind in the UK.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17 Mar 2017</w:t>
                                    </w:r>
                                  </w:p>
                                  <w:p w:rsidR="005628F7" w:rsidRDefault="00453726" w:rsidP="005628F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24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The George Drexler Foundation Grants</w:t>
                                      </w:r>
                                    </w:hyperlink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The George Drexler Foundation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The Foundation was established in 1959 by Mr George Drexler OBE, a successful businessman, ...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31 Mar 2017</w:t>
                                    </w:r>
                                  </w:p>
                                  <w:p w:rsidR="005628F7" w:rsidRDefault="00453726" w:rsidP="005628F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25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 xml:space="preserve">Stationers' Foundation Postgraduate Bursary Scheme </w:t>
                                      </w:r>
                                    </w:hyperlink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Worshipful Company of Stationers and Newspaper Makers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Postgraduate Bursary Scheme 2017 The Foundation offers up to 12 Bursaries each year to ...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24 May 2017</w:t>
                                    </w:r>
                                  </w:p>
                                  <w:p w:rsidR="005628F7" w:rsidRDefault="00453726" w:rsidP="005628F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26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 xml:space="preserve">Sir Richard </w:t>
                                      </w:r>
                                      <w:proofErr w:type="spellStart"/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Stapley</w:t>
                                      </w:r>
                                      <w:proofErr w:type="spellEnd"/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 xml:space="preserve"> Educational Trust</w:t>
                                      </w:r>
                                    </w:hyperlink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Sir Richard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</w:rPr>
                                      <w:t>Stapley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 Educational Trust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The Trust funds students pursuing degrees in medicine, dentistry and veterinary studies and ...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31 Mar 2017</w:t>
                                    </w:r>
                                  </w:p>
                                  <w:p w:rsidR="005628F7" w:rsidRDefault="00453726" w:rsidP="005628F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27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All Saints Educational Trust</w:t>
                                      </w:r>
                                    </w:hyperlink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All Saints Educational Trust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lastRenderedPageBreak/>
                                      <w:t>The Trust makes individual awards, All Saints Scholarships, to students from the UK/EU ('home' ...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3 Mar 2017</w:t>
                                    </w:r>
                                  </w:p>
                                </w:tc>
                              </w:tr>
                            </w:tbl>
                            <w:p w:rsidR="005628F7" w:rsidRDefault="005628F7" w:rsidP="005628F7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5628F7" w:rsidTr="005628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5628F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232755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628F7" w:rsidRDefault="005628F7" w:rsidP="005628F7">
                                          <w:pPr>
                                            <w:pStyle w:val="Heading2"/>
                                            <w:spacing w:before="0"/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PhD Funding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628F7" w:rsidRDefault="005628F7" w:rsidP="005628F7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628F7" w:rsidRDefault="005628F7" w:rsidP="005628F7">
                              <w:pPr>
                                <w:pStyle w:val="Heading2"/>
                                <w:shd w:val="clear" w:color="auto" w:fill="FFFFFF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Latest PhD Funding Posts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5628F7" w:rsidTr="005628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628F7" w:rsidRDefault="00453726" w:rsidP="005628F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  <w:color w:val="auto"/>
                                        <w:sz w:val="24"/>
                                        <w:szCs w:val="24"/>
                                      </w:rPr>
                                    </w:pPr>
                                    <w:hyperlink r:id="rId28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 xml:space="preserve">3 Year PhD Studentship: Healthy green schools: investigating the actions </w:t>
                                      </w:r>
                                      <w:proofErr w:type="gramStart"/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and ...</w:t>
                                      </w:r>
                                      <w:proofErr w:type="gramEnd"/>
                                    </w:hyperlink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University of Exeter, Exeter Medical School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3 Year PhD Studentship: Healthy green schools: investigating the actions and policies that ...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14 Mar 2017</w:t>
                                    </w:r>
                                  </w:p>
                                  <w:p w:rsidR="005628F7" w:rsidRDefault="00453726" w:rsidP="005628F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29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Foundation Grants</w:t>
                                      </w:r>
                                    </w:hyperlink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British Federation of Women Graduates Charitable Foundation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Funds for Women Graduates offers Foundation Grants to help women graduates with their living ...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1 Mar 2017</w:t>
                                    </w:r>
                                  </w:p>
                                  <w:p w:rsidR="005628F7" w:rsidRDefault="00453726" w:rsidP="005628F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30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Emergency Grants</w:t>
                                      </w:r>
                                    </w:hyperlink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British Federation of Women Graduates Charitable Foundation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</w:rPr>
                                      <w:t>FfWG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 offers Emergency Grants to graduate women who face an unforeseen financial crisis (not with ...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11 May 2017</w:t>
                                    </w:r>
                                  </w:p>
                                  <w:p w:rsidR="005628F7" w:rsidRDefault="00453726" w:rsidP="005628F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31" w:tgtFrame="_blank" w:history="1"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British Federation of Women Graduates Scholarships</w:t>
                                      </w:r>
                                    </w:hyperlink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British Federation of Women Graduates Charitable Foundation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BFWG Scholarships (Academic Awards) are awarded in competition on the basis of overall academic ...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24 Mar 2017</w:t>
                                    </w:r>
                                  </w:p>
                                  <w:p w:rsidR="005628F7" w:rsidRDefault="00453726" w:rsidP="005628F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32" w:tgtFrame="_blank" w:history="1">
                                      <w:proofErr w:type="spellStart"/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Leverhulme</w:t>
                                      </w:r>
                                      <w:proofErr w:type="spellEnd"/>
                                      <w:r w:rsidR="005628F7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 xml:space="preserve"> Pharmacy Research Fellowship</w:t>
                                      </w:r>
                                    </w:hyperlink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Pharmacy Research UK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One or more awards made annually to a total value of £45,000 funded by a grant from the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</w:rPr>
                                      <w:t>Leverhulme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 ...</w:t>
                                    </w:r>
                                  </w:p>
                                  <w:p w:rsidR="005628F7" w:rsidRDefault="005628F7" w:rsidP="005628F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3 May 2017</w:t>
                                    </w:r>
                                  </w:p>
                                </w:tc>
                              </w:tr>
                            </w:tbl>
                            <w:p w:rsidR="005628F7" w:rsidRDefault="00453726" w:rsidP="005628F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lastRenderedPageBreak/>
                                <w:pict>
                                  <v:rect id="_x0000_i1026" style="width:0;height:1.5pt" o:hralign="center" o:hrstd="t" o:hr="t" fillcolor="#a0a0a0" stroked="f"/>
                                </w:pict>
                              </w:r>
                            </w:p>
                            <w:p w:rsidR="00442437" w:rsidRDefault="00442437" w:rsidP="00D61373">
                              <w:pPr>
                                <w:pStyle w:val="yiv1549388437msonormal"/>
                                <w:spacing w:after="240" w:afterAutospacing="0"/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726" w:rsidRDefault="00453726" w:rsidP="0025580A">
      <w:pPr>
        <w:spacing w:after="0" w:line="240" w:lineRule="auto"/>
      </w:pPr>
      <w:r>
        <w:separator/>
      </w:r>
    </w:p>
  </w:endnote>
  <w:endnote w:type="continuationSeparator" w:id="0">
    <w:p w:rsidR="00453726" w:rsidRDefault="00453726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726" w:rsidRDefault="00453726" w:rsidP="0025580A">
      <w:pPr>
        <w:spacing w:after="0" w:line="240" w:lineRule="auto"/>
      </w:pPr>
      <w:r>
        <w:separator/>
      </w:r>
    </w:p>
  </w:footnote>
  <w:footnote w:type="continuationSeparator" w:id="0">
    <w:p w:rsidR="00453726" w:rsidRDefault="00453726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521A"/>
    <w:rsid w:val="00252B54"/>
    <w:rsid w:val="0025580A"/>
    <w:rsid w:val="002C393A"/>
    <w:rsid w:val="002E67A2"/>
    <w:rsid w:val="0035332C"/>
    <w:rsid w:val="003E2A98"/>
    <w:rsid w:val="003E7C79"/>
    <w:rsid w:val="003F669E"/>
    <w:rsid w:val="00442437"/>
    <w:rsid w:val="00453726"/>
    <w:rsid w:val="00456C78"/>
    <w:rsid w:val="004833BB"/>
    <w:rsid w:val="00493669"/>
    <w:rsid w:val="004A3C8C"/>
    <w:rsid w:val="004A5A00"/>
    <w:rsid w:val="005628F7"/>
    <w:rsid w:val="0056545D"/>
    <w:rsid w:val="00596CA0"/>
    <w:rsid w:val="005A254E"/>
    <w:rsid w:val="005C14AA"/>
    <w:rsid w:val="005C4850"/>
    <w:rsid w:val="005E2225"/>
    <w:rsid w:val="0060668D"/>
    <w:rsid w:val="0061019D"/>
    <w:rsid w:val="00640308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F3791"/>
    <w:rsid w:val="00814E2A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59ED"/>
    <w:rsid w:val="00AF6A98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A266E"/>
    <w:rsid w:val="00DB03D4"/>
    <w:rsid w:val="00DD2842"/>
    <w:rsid w:val="00E467A4"/>
    <w:rsid w:val="00E528D5"/>
    <w:rsid w:val="00E71A9C"/>
    <w:rsid w:val="00EB1881"/>
    <w:rsid w:val="00EB6767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8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77638553msonormal">
    <w:name w:val="yiv8577638553msonormal"/>
    <w:basedOn w:val="Normal"/>
    <w:rsid w:val="00AF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8F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0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inkpostgrad.com/lists/lt.php?id=LUQFDQdcSwBRAQUaAFVVBgkI" TargetMode="External"/><Relationship Id="rId18" Type="http://schemas.openxmlformats.org/officeDocument/2006/relationships/hyperlink" Target="http://www.thinkpostgrad.com/lists/lt.php?id=LUQCCQBTSwBRAQUaAFVVBgkI" TargetMode="External"/><Relationship Id="rId26" Type="http://schemas.openxmlformats.org/officeDocument/2006/relationships/hyperlink" Target="http://www.thinkpostgrad.com/lists/lt.php?id=LUQCCQNWSwBRAQUaAFVVBgk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hinkpostgrad.com/lists/lt.php?id=LUQFAAFTSwBRAQUaAFVVBgk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hinkpostgrad.com/lists/lt.php?id=LUQDAQhUSwBRAQUaAFVVBgkI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www.thinkpostgrad.com/lists/lt.php?id=LUQCCQNVSwBRAQUaAFVVBgkI" TargetMode="External"/><Relationship Id="rId33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www.thinkpostgrad.com/lists/lt.php?id=LUQDDgdUSwBRAQUaAFVVBgkI" TargetMode="External"/><Relationship Id="rId20" Type="http://schemas.openxmlformats.org/officeDocument/2006/relationships/hyperlink" Target="http://www.thinkpostgrad.com/lists/lt.php?id=LUQCCAhTSwBRAQUaAFVVBgkI" TargetMode="External"/><Relationship Id="rId29" Type="http://schemas.openxmlformats.org/officeDocument/2006/relationships/hyperlink" Target="http://www.thinkpostgrad.com/lists/lt.php?id=LUQCCQNQSwBRAQUaAFVVBgk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inkpostgrad.com/lists/lt.php?id=LUQCCQBSSwBRAQUaAFVVBgkI" TargetMode="External"/><Relationship Id="rId24" Type="http://schemas.openxmlformats.org/officeDocument/2006/relationships/hyperlink" Target="http://www.thinkpostgrad.com/lists/lt.php?id=LUQCCQNUSwBRAQUaAFVVBgkI" TargetMode="External"/><Relationship Id="rId32" Type="http://schemas.openxmlformats.org/officeDocument/2006/relationships/hyperlink" Target="http://www.thinkpostgrad.com/lists/lt.php?id=LUQFAABVSwBRAQUaAFVVBgk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www.thinkpostgrad.com/lists/lt.php?id=LUQCCQBdSwBRAQUaAFVVBgkI" TargetMode="External"/><Relationship Id="rId28" Type="http://schemas.openxmlformats.org/officeDocument/2006/relationships/hyperlink" Target="http://www.thinkpostgrad.com/lists/lt.php?id=LUQCCQJQSwBRAQUaAFVVBgkI" TargetMode="External"/><Relationship Id="rId10" Type="http://schemas.openxmlformats.org/officeDocument/2006/relationships/hyperlink" Target="http://www.thinkpostgrad.com/lists/lt.php?id=LUQCCQBRSwBRAQUaAFVVBgkI" TargetMode="External"/><Relationship Id="rId19" Type="http://schemas.openxmlformats.org/officeDocument/2006/relationships/hyperlink" Target="http://www.thinkpostgrad.com/lists/lt.php?id=LUQCCQBcSwBRAQUaAFVVBgkI" TargetMode="External"/><Relationship Id="rId31" Type="http://schemas.openxmlformats.org/officeDocument/2006/relationships/hyperlink" Target="http://www.thinkpostgrad.com/lists/lt.php?id=LUQCCQNSSwBRAQUaAFVVBgk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thinkpostgrad.com/lists/lt.php?id=LUQDDwFdSwBRAQUaAFVVBgkI" TargetMode="External"/><Relationship Id="rId22" Type="http://schemas.openxmlformats.org/officeDocument/2006/relationships/hyperlink" Target="http://www.thinkpostgrad.com/lists/lt.php?id=LUQDDQhVSwBRAQUaAFVVBgkI" TargetMode="External"/><Relationship Id="rId27" Type="http://schemas.openxmlformats.org/officeDocument/2006/relationships/hyperlink" Target="http://www.thinkpostgrad.com/lists/lt.php?id=LUQCCQNXSwBRAQUaAFVVBgkI" TargetMode="External"/><Relationship Id="rId30" Type="http://schemas.openxmlformats.org/officeDocument/2006/relationships/hyperlink" Target="http://www.thinkpostgrad.com/lists/lt.php?id=LUQCCQNRSwBRAQUaAFVVBgkI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thinkpostgrad.com/lists/lt.php?id=LUQCCQBQSwBRAQUaAFVVBg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2C2D-C09F-4FBB-9BF2-744601C4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2017-02-20T06:30:00Z</dcterms:created>
  <dcterms:modified xsi:type="dcterms:W3CDTF">2017-02-20T06:30:00Z</dcterms:modified>
</cp:coreProperties>
</file>