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771087" w:rsidP="00771087">
            <w:pPr>
              <w:spacing w:after="160"/>
            </w:pPr>
            <w:bookmarkStart w:id="0" w:name="_GoBack"/>
            <w:bookmarkEnd w:id="0"/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Positions in Economics, Analytics, and Decision Sciences for International Students, Italy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7710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Italy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77108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June </w:t>
            </w:r>
            <w:r w:rsidR="007710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30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004844" w:rsidRDefault="004C0055" w:rsidP="0077108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771087" w:rsidRPr="00571BE7">
                <w:rPr>
                  <w:rStyle w:val="Hyperlink"/>
                </w:rPr>
                <w:t>https://scholarship-positions.com/fully-funded-phd-positions-in-economics-analytics-and-decision-sciences-for-international-students-italy/2022/06/08/</w:t>
              </w:r>
            </w:hyperlink>
          </w:p>
          <w:p w:rsidR="00771087" w:rsidRPr="004C0055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Swansea and Grenoble Joint PhD Scholarships in Hybrid AI for Supply Chain Optimisation,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1087">
              <w:rPr>
                <w:rFonts w:ascii="Book Antiqua" w:hAnsi="Book Antiqua"/>
                <w:sz w:val="24"/>
                <w:szCs w:val="24"/>
              </w:rPr>
              <w:t>June 22,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771087" w:rsidRPr="006842B5" w:rsidRDefault="00911947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771087" w:rsidRPr="00571BE7">
                <w:rPr>
                  <w:rStyle w:val="Hyperlink"/>
                </w:rPr>
                <w:t>https://scholarship-positions.com/fully-funded-swansea-and-grenoble-joint-phd-scholarships-in-hybrid-ai-for-supply-chain-optimisation-uk/2022/06/08/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Analytical Chemistry and Biochemistry, 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1087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595C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15, </w:t>
            </w:r>
            <w:r w:rsidR="00D967EF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71087" w:rsidRPr="006842B5" w:rsidRDefault="0098720F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771087" w:rsidRPr="00571BE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https://scholarship-positions.com/international-phd-positions-in-analytical-chemistry-and-biochemistry-denmark/2022/06/08/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Stockholm University International PhD Positions in Organic Chemistry, 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771087">
              <w:rPr>
                <w:rFonts w:ascii="Book Antiqua" w:hAnsi="Book Antiqua"/>
                <w:sz w:val="24"/>
                <w:szCs w:val="24"/>
              </w:rPr>
              <w:t>16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771087" w:rsidRPr="006842B5" w:rsidRDefault="002C5D50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771087" w:rsidRPr="00571BE7">
                <w:rPr>
                  <w:rStyle w:val="Hyperlink"/>
                </w:rPr>
                <w:t>https://scholarship-positions.com/stockholm-university-international-phd-positions-in-organic-chemistry-sweden/2022/06/07/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Fellowships in Pharmaceutical Sciences at University of Copenhagen, Denmark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71087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771087">
              <w:rPr>
                <w:rFonts w:ascii="Book Antiqua" w:hAnsi="Book Antiqua"/>
                <w:sz w:val="24"/>
                <w:szCs w:val="24"/>
              </w:rPr>
              <w:t>19</w:t>
            </w:r>
            <w:r w:rsidR="000D4965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771087" w:rsidRPr="006842B5" w:rsidRDefault="00D967EF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2" w:history="1">
              <w:r w:rsidR="00771087" w:rsidRPr="00571BE7">
                <w:rPr>
                  <w:rStyle w:val="Hyperlink"/>
                </w:rPr>
                <w:t>https://scholarship-positions.com/phd-fellowships-in-pharmaceutical-sciences-at-university-of-copenhagen-denmark/2022/06/07/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6595C" w:rsidRPr="007C2740" w:rsidTr="00D3339C">
        <w:trPr>
          <w:trHeight w:val="230"/>
        </w:trPr>
        <w:tc>
          <w:tcPr>
            <w:tcW w:w="9639" w:type="dxa"/>
          </w:tcPr>
          <w:p w:rsidR="0056595C" w:rsidRPr="007C2740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Research Scholarships in Social and Human Sciences, France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71087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>June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1087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0, 2022</w:t>
            </w:r>
          </w:p>
        </w:tc>
      </w:tr>
      <w:tr w:rsidR="0056595C" w:rsidRPr="006842B5" w:rsidTr="00D3339C">
        <w:trPr>
          <w:trHeight w:val="587"/>
        </w:trPr>
        <w:tc>
          <w:tcPr>
            <w:tcW w:w="9639" w:type="dxa"/>
          </w:tcPr>
          <w:p w:rsidR="00004844" w:rsidRPr="006842B5" w:rsidRDefault="0056595C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r w:rsidR="00004844">
              <w:t xml:space="preserve"> </w:t>
            </w:r>
            <w:hyperlink r:id="rId13" w:history="1">
              <w:r w:rsidR="00771087" w:rsidRPr="00571BE7">
                <w:rPr>
                  <w:rStyle w:val="Hyperlink"/>
                </w:rPr>
                <w:t>https://scholarship-positions.com/international-research-scholarships-in-social-and-human-sciences-france/2022/06/07/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40E8" w:rsidRPr="007C2740" w:rsidTr="00057611">
        <w:trPr>
          <w:trHeight w:val="230"/>
        </w:trPr>
        <w:tc>
          <w:tcPr>
            <w:tcW w:w="9639" w:type="dxa"/>
          </w:tcPr>
          <w:p w:rsidR="005F40E8" w:rsidRPr="007C2740" w:rsidRDefault="00771087" w:rsidP="007710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10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CitAI Bosch International Studentships in UK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7108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5F4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7710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1087">
              <w:rPr>
                <w:rFonts w:ascii="Book Antiqua" w:hAnsi="Book Antiqua"/>
                <w:sz w:val="24"/>
                <w:szCs w:val="24"/>
              </w:rPr>
              <w:t>June 30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5F40E8" w:rsidRPr="006842B5" w:rsidTr="00057611">
        <w:trPr>
          <w:trHeight w:val="587"/>
        </w:trPr>
        <w:tc>
          <w:tcPr>
            <w:tcW w:w="9639" w:type="dxa"/>
          </w:tcPr>
          <w:p w:rsidR="005F40E8" w:rsidRDefault="005F40E8" w:rsidP="005F40E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14" w:history="1">
              <w:r w:rsidR="00771087" w:rsidRPr="00571BE7">
                <w:rPr>
                  <w:rStyle w:val="Hyperlink"/>
                </w:rPr>
                <w:t>https://scholarship-positions.com/citai-bosch-international-studentships-in-uk/2022/06/06/</w:t>
              </w:r>
            </w:hyperlink>
          </w:p>
          <w:p w:rsidR="00771087" w:rsidRPr="006842B5" w:rsidRDefault="00771087" w:rsidP="005F4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F40E8" w:rsidRDefault="005F40E8" w:rsidP="0098720F"/>
    <w:sectPr w:rsidR="005F40E8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41" w:rsidRDefault="00694F41" w:rsidP="002D5600">
      <w:pPr>
        <w:spacing w:after="0" w:line="240" w:lineRule="auto"/>
      </w:pPr>
      <w:r>
        <w:separator/>
      </w:r>
    </w:p>
  </w:endnote>
  <w:endnote w:type="continuationSeparator" w:id="0">
    <w:p w:rsidR="00694F41" w:rsidRDefault="00694F41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41" w:rsidRDefault="00694F41" w:rsidP="002D5600">
      <w:pPr>
        <w:spacing w:after="0" w:line="240" w:lineRule="auto"/>
      </w:pPr>
      <w:r>
        <w:separator/>
      </w:r>
    </w:p>
  </w:footnote>
  <w:footnote w:type="continuationSeparator" w:id="0">
    <w:p w:rsidR="00694F41" w:rsidRDefault="00694F41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7C12"/>
    <w:rsid w:val="00046A9A"/>
    <w:rsid w:val="00074E07"/>
    <w:rsid w:val="00096683"/>
    <w:rsid w:val="000A039A"/>
    <w:rsid w:val="000B4A66"/>
    <w:rsid w:val="000B531D"/>
    <w:rsid w:val="000B6EE3"/>
    <w:rsid w:val="000D4965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3AD3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94F41"/>
    <w:rsid w:val="006B497C"/>
    <w:rsid w:val="006D5A91"/>
    <w:rsid w:val="006D611D"/>
    <w:rsid w:val="006F128C"/>
    <w:rsid w:val="00742F81"/>
    <w:rsid w:val="00771087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y-funded-phd-positions-in-economics-analytics-and-decision-sciences-for-international-students-italy/2022/06/08/" TargetMode="External"/><Relationship Id="rId13" Type="http://schemas.openxmlformats.org/officeDocument/2006/relationships/hyperlink" Target="https://scholarship-positions.com/international-research-scholarships-in-social-and-human-sciences-france/2022/06/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hd-fellowships-in-pharmaceutical-sciences-at-university-of-copenhagen-denmark/2022/06/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stockholm-university-international-phd-positions-in-organic-chemistry-sweden/2022/06/0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ship-positions.com/international-phd-positions-in-analytical-chemistry-and-biochemistry-denmark/2022/06/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ully-funded-swansea-and-grenoble-joint-phd-scholarships-in-hybrid-ai-for-supply-chain-optimisation-uk/2022/06/08/" TargetMode="External"/><Relationship Id="rId14" Type="http://schemas.openxmlformats.org/officeDocument/2006/relationships/hyperlink" Target="https://scholarship-positions.com/citai-bosch-international-studentships-in-uk/2022/06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A7B9-5011-4A66-A920-2AB0B165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2022-06-09T09:01:00Z</dcterms:created>
  <dcterms:modified xsi:type="dcterms:W3CDTF">2022-06-09T09:01:00Z</dcterms:modified>
</cp:coreProperties>
</file>