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7E1E88" w:rsidP="007E1E8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7E1E8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Trade Scholarships at Zhengzhou University in China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30740" w:rsidRPr="0093074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930740" w:rsidRPr="0093074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Masters</w:t>
            </w:r>
            <w:r w:rsidR="00AD22FD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32BA2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7E1E88">
              <w:rPr>
                <w:rFonts w:ascii="Book Antiqua" w:hAnsi="Book Antiqua"/>
                <w:sz w:val="24"/>
                <w:szCs w:val="24"/>
              </w:rPr>
              <w:t>30</w:t>
            </w:r>
            <w:r w:rsidR="0038761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7E1E88" w:rsidRDefault="009B1D25" w:rsidP="00AD22F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6" w:history="1">
              <w:r w:rsidR="007E1E88" w:rsidRPr="00F433A8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https://scholarship-positions.com/international-trade-scholarships-at-zhengzhou-university-in-china/2023/06/05/</w:t>
              </w:r>
            </w:hyperlink>
          </w:p>
          <w:p w:rsidR="00930740" w:rsidRPr="006F05C5" w:rsidRDefault="00930740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7E1E88" w:rsidP="007E1E8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E1E8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Gaelic Players Association (GPA) MBA Scholarships in Ireland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93074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93074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930740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June 30, 2023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930740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hyperlink r:id="rId7" w:history="1">
              <w:r w:rsidR="007E1E88" w:rsidRPr="00F433A8">
                <w:rPr>
                  <w:rStyle w:val="Hyperlink"/>
                </w:rPr>
                <w:t>https://scholarship-positions.com/gaelic-players-association-gpa-mba-scholarships-in-ireland/2023/06/05/</w:t>
              </w:r>
            </w:hyperlink>
          </w:p>
          <w:p w:rsidR="00B85E0D" w:rsidRPr="008C3C5A" w:rsidRDefault="00B85E0D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7E1E88" w:rsidP="007E1E8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E1E8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 PhD Studentships at UCL School of Pharmacy in UK 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1E88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E1E88">
              <w:rPr>
                <w:rFonts w:ascii="Book Antiqua" w:hAnsi="Book Antiqua"/>
                <w:sz w:val="24"/>
                <w:szCs w:val="24"/>
              </w:rPr>
              <w:t>July 02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7E1E88" w:rsidRPr="008C3C5A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hyperlink r:id="rId8" w:history="1">
              <w:r w:rsidR="007E1E88" w:rsidRPr="00F433A8">
                <w:rPr>
                  <w:rStyle w:val="Hyperlink"/>
                </w:rPr>
                <w:t>https://scholarship-positions.com/international-phd-studentships-at-ucl-school-of-pharmacy-in-uk/2023/06/02/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9B1D25" w:rsidRPr="008A2568" w:rsidTr="00A6077B">
        <w:trPr>
          <w:trHeight w:val="230"/>
        </w:trPr>
        <w:tc>
          <w:tcPr>
            <w:tcW w:w="10170" w:type="dxa"/>
          </w:tcPr>
          <w:p w:rsidR="009B1D25" w:rsidRPr="006F05C5" w:rsidRDefault="007E1E88" w:rsidP="007E1E8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E1E8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RMIT University International PhD Scholarships in Food Science and Technology, Australia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AD22F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E88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E88">
              <w:rPr>
                <w:rFonts w:ascii="Book Antiqua" w:hAnsi="Book Antiqua"/>
                <w:sz w:val="24"/>
                <w:szCs w:val="24"/>
              </w:rPr>
              <w:t>July 17, 2023</w:t>
            </w:r>
          </w:p>
        </w:tc>
      </w:tr>
      <w:tr w:rsidR="009B1D25" w:rsidRPr="006842B5" w:rsidTr="00A6077B">
        <w:trPr>
          <w:trHeight w:val="587"/>
        </w:trPr>
        <w:tc>
          <w:tcPr>
            <w:tcW w:w="10170" w:type="dxa"/>
          </w:tcPr>
          <w:p w:rsidR="00A6077B" w:rsidRDefault="009B1D25" w:rsidP="00A607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E1E88">
              <w:t xml:space="preserve"> </w:t>
            </w:r>
            <w:hyperlink r:id="rId9" w:history="1">
              <w:r w:rsidR="007E1E88" w:rsidRPr="00F433A8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https://scholarship-positions.com/rmit-university-international-phd-scholarships-in-food-science-and-technology-australia/2023/06/02/</w:t>
              </w:r>
            </w:hyperlink>
          </w:p>
          <w:p w:rsidR="007E1E88" w:rsidRPr="006F05C5" w:rsidRDefault="007E1E88" w:rsidP="00A607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6F05C5" w:rsidTr="009B1D25">
        <w:trPr>
          <w:trHeight w:val="230"/>
        </w:trPr>
        <w:tc>
          <w:tcPr>
            <w:tcW w:w="9639" w:type="dxa"/>
          </w:tcPr>
          <w:p w:rsidR="009B1D25" w:rsidRPr="006F05C5" w:rsidRDefault="00A6077B" w:rsidP="00A6077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6077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UBC Scholarships in Canada 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251EC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251ECA">
              <w:rPr>
                <w:rFonts w:ascii="Book Antiqua" w:hAnsi="Book Antiqua"/>
                <w:sz w:val="24"/>
                <w:szCs w:val="24"/>
              </w:rPr>
              <w:t>Leaders forum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251EC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51ECA">
              <w:rPr>
                <w:rFonts w:ascii="Book Antiqua" w:hAnsi="Book Antiqua"/>
                <w:sz w:val="24"/>
                <w:szCs w:val="24"/>
              </w:rPr>
              <w:t>June 16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rPr>
          <w:trHeight w:val="587"/>
        </w:trPr>
        <w:tc>
          <w:tcPr>
            <w:tcW w:w="9639" w:type="dxa"/>
          </w:tcPr>
          <w:p w:rsidR="00B85E0D" w:rsidRDefault="009B1D25" w:rsidP="00AC46B4">
            <w:pPr>
              <w:spacing w:after="160"/>
              <w:rPr>
                <w:b/>
                <w:bCs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A6077B">
              <w:t xml:space="preserve"> </w:t>
            </w:r>
            <w:r w:rsidR="00A6077B" w:rsidRPr="00A6077B">
              <w:t>https://www.grad.ubc.ca/scholarships-awards-funding/award-opportunities</w:t>
            </w:r>
          </w:p>
          <w:p w:rsidR="00251ECA" w:rsidRDefault="00251ECA" w:rsidP="00AC46B4">
            <w:pPr>
              <w:spacing w:after="160"/>
            </w:pPr>
          </w:p>
          <w:p w:rsidR="00387618" w:rsidRPr="006F05C5" w:rsidRDefault="00387618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17" w:rsidRDefault="00420E17" w:rsidP="00AC46B4">
      <w:pPr>
        <w:spacing w:after="0" w:line="240" w:lineRule="auto"/>
      </w:pPr>
      <w:r>
        <w:separator/>
      </w:r>
    </w:p>
  </w:endnote>
  <w:endnote w:type="continuationSeparator" w:id="0">
    <w:p w:rsidR="00420E17" w:rsidRDefault="00420E17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17" w:rsidRDefault="00420E17" w:rsidP="00AC46B4">
      <w:pPr>
        <w:spacing w:after="0" w:line="240" w:lineRule="auto"/>
      </w:pPr>
      <w:r>
        <w:separator/>
      </w:r>
    </w:p>
  </w:footnote>
  <w:footnote w:type="continuationSeparator" w:id="0">
    <w:p w:rsidR="00420E17" w:rsidRDefault="00420E17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93651"/>
    <w:rsid w:val="00251ECA"/>
    <w:rsid w:val="0025466F"/>
    <w:rsid w:val="002B35C1"/>
    <w:rsid w:val="002E2809"/>
    <w:rsid w:val="002E6161"/>
    <w:rsid w:val="00387618"/>
    <w:rsid w:val="00420E17"/>
    <w:rsid w:val="0044710D"/>
    <w:rsid w:val="00490246"/>
    <w:rsid w:val="004E432C"/>
    <w:rsid w:val="007E1E88"/>
    <w:rsid w:val="00930740"/>
    <w:rsid w:val="009A7E11"/>
    <w:rsid w:val="009B1D25"/>
    <w:rsid w:val="00A6077B"/>
    <w:rsid w:val="00A91DA6"/>
    <w:rsid w:val="00AC46B4"/>
    <w:rsid w:val="00AD22FD"/>
    <w:rsid w:val="00B85E0D"/>
    <w:rsid w:val="00C24136"/>
    <w:rsid w:val="00C40ED1"/>
    <w:rsid w:val="00D0215C"/>
    <w:rsid w:val="00E25933"/>
    <w:rsid w:val="00E818AD"/>
    <w:rsid w:val="00F3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tudentships-at-ucl-school-of-pharmacy-in-uk/2023/06/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gaelic-players-association-gpa-mba-scholarships-in-ireland/2023/06/0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trade-scholarships-at-zhengzhou-university-in-china/2023/06/05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rmit-university-international-phd-scholarships-in-food-science-and-technology-australia/2023/06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2023-06-09T07:23:00Z</dcterms:created>
  <dcterms:modified xsi:type="dcterms:W3CDTF">2023-06-09T07:23:00Z</dcterms:modified>
</cp:coreProperties>
</file>