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ICL Stevenson Fund International Scholarship at Imperial College London,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A91BE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or PhD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92509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A91BE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2</w:t>
            </w:r>
            <w:r w:rsidR="0092509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3A0B76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A91BE5" w:rsidRPr="009664F9">
                <w:rPr>
                  <w:rStyle w:val="Hyperlink"/>
                </w:rPr>
                <w:t>https://scholarship-positions.com/icl-stevenson-fund-international-scholarship-at-imperial-college-london-uk/2023/03/27/</w:t>
              </w:r>
            </w:hyperlink>
          </w:p>
          <w:p w:rsidR="00A91BE5" w:rsidRPr="008C3C5A" w:rsidRDefault="00A91BE5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Global Curtin Merit Scholarships for International Students in Australia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91BE5">
              <w:rPr>
                <w:rFonts w:ascii="Book Antiqua" w:hAnsi="Book Antiqua"/>
                <w:sz w:val="24"/>
                <w:szCs w:val="24"/>
              </w:rPr>
              <w:t>October 15,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A91BE5" w:rsidRPr="008C3C5A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A91BE5" w:rsidRPr="009664F9">
                <w:rPr>
                  <w:rStyle w:val="Hyperlink"/>
                </w:rPr>
                <w:t>https://scholarship-positions.com/global-curtin-merit-scholarships-for-international-students-in-australia/2023/03/27/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UNESCO Silk Roads Youth Research Grants for International Students in USA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 research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509D">
              <w:rPr>
                <w:rFonts w:ascii="Book Antiqua" w:hAnsi="Book Antiqua"/>
                <w:sz w:val="24"/>
                <w:szCs w:val="24"/>
              </w:rPr>
              <w:t xml:space="preserve">May </w:t>
            </w:r>
            <w:r w:rsidR="00A91BE5">
              <w:rPr>
                <w:rFonts w:ascii="Book Antiqua" w:hAnsi="Book Antiqua"/>
                <w:sz w:val="24"/>
                <w:szCs w:val="24"/>
              </w:rPr>
              <w:t>31</w:t>
            </w:r>
            <w:r w:rsidR="0092509D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91BE5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A91BE5" w:rsidRPr="009664F9">
                <w:rPr>
                  <w:rStyle w:val="Hyperlink"/>
                </w:rPr>
                <w:t>https://scholarship-positions.com/unesco-silk-roads-youth-research-grants-for-international-students-in-usa/2023/03/27/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ETH Zurich Faculty Research Grants in Switzerland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</w:t>
            </w:r>
            <w:r w:rsidR="0092509D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91BE5">
              <w:rPr>
                <w:rFonts w:ascii="Book Antiqua" w:hAnsi="Book Antiqua"/>
                <w:sz w:val="24"/>
                <w:szCs w:val="24"/>
              </w:rPr>
              <w:t>October 31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A91BE5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A91BE5" w:rsidRPr="009664F9">
                <w:rPr>
                  <w:rStyle w:val="Hyperlink"/>
                </w:rPr>
                <w:t>https://scholarship-positions.com/eth-zurich-faculty-research-grants-in-switzerland/2023/03/25/</w:t>
              </w:r>
            </w:hyperlink>
          </w:p>
        </w:tc>
      </w:tr>
    </w:tbl>
    <w:p w:rsidR="00CB3F5E" w:rsidRDefault="0077010B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ETH4D Research to Action Grants for International Students in Switzerland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91BE5">
              <w:rPr>
                <w:rFonts w:ascii="Book Antiqua" w:hAnsi="Book Antiqua"/>
                <w:sz w:val="24"/>
                <w:szCs w:val="24"/>
              </w:rPr>
              <w:t>June 30</w:t>
            </w:r>
            <w:r w:rsidR="00863B1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92509D" w:rsidRDefault="00603BEC" w:rsidP="00805CC8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A91BE5" w:rsidRPr="009664F9">
                <w:rPr>
                  <w:rStyle w:val="Hyperlink"/>
                </w:rPr>
                <w:t>https://scholarship-positions.com/eth4d-research-to-action-grants-for-international-students-in-switzerland/2023/03/23/</w:t>
              </w:r>
            </w:hyperlink>
          </w:p>
          <w:p w:rsidR="00863B12" w:rsidRDefault="00863B12" w:rsidP="00805CC8">
            <w:pPr>
              <w:spacing w:after="160"/>
            </w:pPr>
            <w:bookmarkStart w:id="0" w:name="_GoBack"/>
            <w:bookmarkEnd w:id="0"/>
          </w:p>
          <w:p w:rsidR="003A0B76" w:rsidRPr="006F05C5" w:rsidRDefault="003A0B76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0B" w:rsidRDefault="0077010B" w:rsidP="00C62E3F">
      <w:pPr>
        <w:spacing w:after="0" w:line="240" w:lineRule="auto"/>
      </w:pPr>
      <w:r>
        <w:separator/>
      </w:r>
    </w:p>
  </w:endnote>
  <w:endnote w:type="continuationSeparator" w:id="0">
    <w:p w:rsidR="0077010B" w:rsidRDefault="0077010B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0B" w:rsidRDefault="0077010B" w:rsidP="00C62E3F">
      <w:pPr>
        <w:spacing w:after="0" w:line="240" w:lineRule="auto"/>
      </w:pPr>
      <w:r>
        <w:separator/>
      </w:r>
    </w:p>
  </w:footnote>
  <w:footnote w:type="continuationSeparator" w:id="0">
    <w:p w:rsidR="0077010B" w:rsidRDefault="0077010B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374F8C"/>
    <w:rsid w:val="003A0B76"/>
    <w:rsid w:val="00414DD2"/>
    <w:rsid w:val="004B4310"/>
    <w:rsid w:val="004E2D1B"/>
    <w:rsid w:val="00545828"/>
    <w:rsid w:val="00603BEC"/>
    <w:rsid w:val="006F0DF5"/>
    <w:rsid w:val="0077010B"/>
    <w:rsid w:val="00793944"/>
    <w:rsid w:val="007C7F6A"/>
    <w:rsid w:val="007E055B"/>
    <w:rsid w:val="00805CC8"/>
    <w:rsid w:val="00820A2D"/>
    <w:rsid w:val="00862C57"/>
    <w:rsid w:val="00863B12"/>
    <w:rsid w:val="008C3C5A"/>
    <w:rsid w:val="0092509D"/>
    <w:rsid w:val="00A6785D"/>
    <w:rsid w:val="00A91BE5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E86300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7080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esco-silk-roads-youth-research-grants-for-international-students-in-usa/2023/03/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lobal-curtin-merit-scholarships-for-international-students-in-australia/2023/03/2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cl-stevenson-fund-international-scholarship-at-imperial-college-london-uk/2023/03/2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eth4d-research-to-action-grants-for-international-students-in-switzerland/2023/03/2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eth-zurich-faculty-research-grants-in-switzerland/2023/03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2023-03-28T05:40:00Z</dcterms:created>
  <dcterms:modified xsi:type="dcterms:W3CDTF">2023-03-28T05:40:00Z</dcterms:modified>
</cp:coreProperties>
</file>