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C61E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Economic and Social Research Council </w:t>
            </w:r>
            <w:proofErr w:type="spellStart"/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SeNSS</w:t>
            </w:r>
            <w:proofErr w:type="spellEnd"/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international awards in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61E8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January 20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C61E87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 </w:t>
            </w:r>
            <w:r w:rsidR="00C61E87">
              <w:t xml:space="preserve"> </w:t>
            </w:r>
            <w:hyperlink r:id="rId4" w:history="1">
              <w:r w:rsidR="00C61E87" w:rsidRPr="00107848">
                <w:rPr>
                  <w:rStyle w:val="Hyperlink"/>
                </w:rPr>
                <w:t>https://scholarship-positions.com/economic-and-social-research-council-senss-international-scholarships-in-uk/2022/11/22/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C61E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Studentships in Automated Risk Management,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61E87">
              <w:rPr>
                <w:rFonts w:ascii="Book Antiqua" w:hAnsi="Book Antiqua"/>
                <w:sz w:val="24"/>
                <w:szCs w:val="24"/>
              </w:rPr>
              <w:t>January 31,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C61E87" w:rsidRPr="006842B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C61E87">
              <w:t xml:space="preserve"> </w:t>
            </w:r>
            <w:hyperlink r:id="rId5" w:history="1">
              <w:r w:rsidR="00C61E87" w:rsidRPr="00107848">
                <w:rPr>
                  <w:rStyle w:val="Hyperlink"/>
                </w:rPr>
                <w:t>https://scholarship-positions.com/fully-funded-phd-international-studentships-in-automated-risk-management-uk/2022/11/23/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C61E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ZukunftskollegHerz</w:t>
            </w:r>
            <w:proofErr w:type="spellEnd"/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Fellowships for International Students in Germany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61E87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61E87">
              <w:rPr>
                <w:rFonts w:ascii="Book Antiqua" w:hAnsi="Book Antiqua"/>
                <w:sz w:val="24"/>
                <w:szCs w:val="24"/>
              </w:rPr>
              <w:t>March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61E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r>
              <w:t xml:space="preserve"> </w:t>
            </w:r>
            <w:r w:rsidR="00C61E87">
              <w:t xml:space="preserve"> </w:t>
            </w:r>
            <w:hyperlink r:id="rId6" w:history="1">
              <w:r w:rsidR="00C61E87" w:rsidRPr="00107848">
                <w:rPr>
                  <w:rStyle w:val="Hyperlink"/>
                </w:rPr>
                <w:t>https://scholarship-positions.com/zukunftskollegherz-fellowships-for-international-students-in-germany/2022/11/24/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C61E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BIGSSS Graduate School Scholarships Program for International Applicants in Germany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Germany 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C61E87">
              <w:rPr>
                <w:rFonts w:ascii="Book Antiqua" w:hAnsi="Book Antiqua"/>
                <w:sz w:val="24"/>
                <w:szCs w:val="24"/>
              </w:rPr>
              <w:t>03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E1187" w:rsidRPr="006F05C5" w:rsidRDefault="00AE1187" w:rsidP="000B3E5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="00C61E87">
                <w:t xml:space="preserve"> </w:t>
              </w:r>
              <w:r w:rsidR="00C61E87" w:rsidRPr="00C61E87">
                <w:rPr>
                  <w:rStyle w:val="Hyperlink"/>
                </w:rPr>
                <w:t>https://scholarship-positions.com/bigsss-graduate-school-scholarships-program-for-international-applicants-in-germany/2022/11/24/</w:t>
              </w:r>
            </w:hyperlink>
          </w:p>
        </w:tc>
      </w:tr>
    </w:tbl>
    <w:p w:rsidR="00AE1187" w:rsidRDefault="00AE1187" w:rsidP="00AE1187"/>
    <w:p w:rsidR="00AE1187" w:rsidRDefault="00AE1187" w:rsidP="00AE1187"/>
    <w:p w:rsidR="00CB3F5E" w:rsidRDefault="009741C3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4E2D1B"/>
    <w:rsid w:val="009741C3"/>
    <w:rsid w:val="00AE1187"/>
    <w:rsid w:val="00C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zukunftskollegherz-fellowships-for-international-students-in-germany/2022/11/24/" TargetMode="External"/><Relationship Id="rId5" Type="http://schemas.openxmlformats.org/officeDocument/2006/relationships/hyperlink" Target="https://scholarship-positions.com/fully-funded-phd-international-studentships-in-automated-risk-management-uk/2022/11/23/" TargetMode="External"/><Relationship Id="rId4" Type="http://schemas.openxmlformats.org/officeDocument/2006/relationships/hyperlink" Target="https://scholarship-positions.com/economic-and-social-research-council-senss-international-scholarships-in-uk/2022/11/2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2022-11-30T07:54:00Z</dcterms:created>
  <dcterms:modified xsi:type="dcterms:W3CDTF">2022-11-30T07:54:00Z</dcterms:modified>
</cp:coreProperties>
</file>