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87" w:rsidRDefault="00AB4687">
      <w:bookmarkStart w:id="0" w:name="_GoBack"/>
      <w:bookmarkEnd w:id="0"/>
    </w:p>
    <w:p w:rsidR="00AB4687" w:rsidRDefault="00AB4687"/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B0CE6" w:rsidRPr="00E9387E" w:rsidTr="00146299">
        <w:trPr>
          <w:trHeight w:val="454"/>
        </w:trPr>
        <w:tc>
          <w:tcPr>
            <w:tcW w:w="9781" w:type="dxa"/>
          </w:tcPr>
          <w:p w:rsidR="009B0CE6" w:rsidRPr="00E9387E" w:rsidRDefault="009B0CE6" w:rsidP="009B0CE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9B0CE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Waterloo Graduate international awards in Canada</w:t>
            </w: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9B0CE6" w:rsidP="009B0CE6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Master </w:t>
            </w:r>
            <w:r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9B0CE6" w:rsidP="009B0CE6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Varies depending on the program</w:t>
            </w:r>
          </w:p>
        </w:tc>
      </w:tr>
      <w:tr w:rsidR="009B0CE6" w:rsidRPr="00E9387E" w:rsidTr="00146299">
        <w:trPr>
          <w:trHeight w:val="454"/>
        </w:trPr>
        <w:tc>
          <w:tcPr>
            <w:tcW w:w="9781" w:type="dxa"/>
          </w:tcPr>
          <w:p w:rsidR="009B0CE6" w:rsidRPr="00E9387E" w:rsidRDefault="009B0CE6" w:rsidP="009B0CE6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AB468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https://scholarship-positions.com/university-of-waterloo-graduate-international-scholarships-in-canada/2021/05/17/</w:t>
              </w:r>
            </w:hyperlink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50"/>
        </w:trPr>
        <w:tc>
          <w:tcPr>
            <w:tcW w:w="9781" w:type="dxa"/>
          </w:tcPr>
          <w:p w:rsidR="009B0CE6" w:rsidRPr="00E9387E" w:rsidRDefault="009B0CE6" w:rsidP="009B0CE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9B0CE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Online Studies Scholarships for International Students at University of Waikato, New Zealand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526DB">
              <w:rPr>
                <w:rFonts w:ascii="Book Antiqua" w:hAnsi="Book Antiqua"/>
                <w:sz w:val="24"/>
                <w:szCs w:val="24"/>
              </w:rPr>
              <w:t>New Zealand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526DB">
              <w:rPr>
                <w:rFonts w:ascii="Book Antiqua" w:hAnsi="Book Antiqua"/>
                <w:sz w:val="24"/>
                <w:szCs w:val="24"/>
              </w:rPr>
              <w:t xml:space="preserve">Bachelor and Master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526DB">
              <w:rPr>
                <w:rFonts w:ascii="Book Antiqua" w:hAnsi="Book Antiqua"/>
                <w:sz w:val="24"/>
                <w:szCs w:val="24"/>
              </w:rPr>
              <w:t>May 31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9B0CE6" w:rsidRPr="00E9387E" w:rsidTr="00146299">
        <w:trPr>
          <w:trHeight w:val="841"/>
        </w:trPr>
        <w:tc>
          <w:tcPr>
            <w:tcW w:w="9781" w:type="dxa"/>
          </w:tcPr>
          <w:p w:rsidR="009B0CE6" w:rsidRPr="00AB4687" w:rsidRDefault="009B0CE6" w:rsidP="00146299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="00A526DB" w:rsidRPr="00AB468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https://scholarship-positions.com/online-studies-scholarships-for-international-students-at-university-of-waikato-new-zealand/2021/05/15/</w:t>
              </w:r>
            </w:hyperlink>
          </w:p>
          <w:p w:rsidR="00A526DB" w:rsidRPr="00E9387E" w:rsidRDefault="00A526DB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A526DB" w:rsidP="00A526D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A526D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EPSRC funded Doctoral Training Partnership (DTP) PhD International Studentships in UK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526D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degree.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526DB">
              <w:rPr>
                <w:rFonts w:ascii="Book Antiqua" w:hAnsi="Book Antiqua"/>
                <w:sz w:val="24"/>
                <w:szCs w:val="24"/>
              </w:rPr>
              <w:t>June 04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9B0CE6" w:rsidRPr="00E9387E" w:rsidTr="00146299">
        <w:trPr>
          <w:trHeight w:val="739"/>
        </w:trPr>
        <w:tc>
          <w:tcPr>
            <w:tcW w:w="9781" w:type="dxa"/>
          </w:tcPr>
          <w:p w:rsidR="009B0CE6" w:rsidRPr="00AB4687" w:rsidRDefault="009B0CE6" w:rsidP="00146299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A526DB" w:rsidRPr="00AB468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https://scholarship-positions.com/epsrc-funded-doctoral-training-partnership-dtp-phd-international-studentships-in-uk/2021/05/15/</w:t>
              </w:r>
            </w:hyperlink>
          </w:p>
          <w:p w:rsidR="00A526DB" w:rsidRPr="00E9387E" w:rsidRDefault="00A526DB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50"/>
        </w:trPr>
        <w:tc>
          <w:tcPr>
            <w:tcW w:w="9781" w:type="dxa"/>
          </w:tcPr>
          <w:p w:rsidR="009B0CE6" w:rsidRPr="00E9387E" w:rsidRDefault="00A526DB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A526DB">
              <w:rPr>
                <w:rFonts w:ascii="Book Antiqua" w:hAnsi="Book Antiqua"/>
                <w:b/>
                <w:bCs/>
                <w:sz w:val="24"/>
                <w:szCs w:val="24"/>
              </w:rPr>
              <w:t>QUT School of Mathematical Sciences PhD international awards in Australia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526DB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526DB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EF2928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F2928">
              <w:rPr>
                <w:rFonts w:ascii="Book Antiqua" w:hAnsi="Book Antiqua"/>
                <w:sz w:val="24"/>
                <w:szCs w:val="24"/>
              </w:rPr>
              <w:t>PhD</w:t>
            </w:r>
            <w:r w:rsidRPr="002D185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EF2928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F2928">
              <w:rPr>
                <w:rFonts w:ascii="Book Antiqua" w:hAnsi="Book Antiqua"/>
                <w:sz w:val="24"/>
                <w:szCs w:val="24"/>
              </w:rPr>
              <w:t>May 21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9B0CE6" w:rsidRPr="00E9387E" w:rsidTr="00146299">
        <w:trPr>
          <w:trHeight w:val="841"/>
        </w:trPr>
        <w:tc>
          <w:tcPr>
            <w:tcW w:w="9781" w:type="dxa"/>
          </w:tcPr>
          <w:p w:rsidR="009B0CE6" w:rsidRPr="00AB4687" w:rsidRDefault="009B0CE6" w:rsidP="00146299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EF2928" w:rsidRPr="00AB468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https://scholarship-positions.com/qut-school-of-mathematical-sciences-phd-international-scholarships-in-australia/2021/05/12/</w:t>
              </w:r>
            </w:hyperlink>
          </w:p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EF2928" w:rsidP="00EF292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EF292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KAAD Scholarships for Developing Countries Students in Germany, 2021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EF2928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F2928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</w:t>
            </w:r>
            <w:r w:rsidR="00EF2928">
              <w:rPr>
                <w:rFonts w:ascii="Book Antiqua" w:hAnsi="Book Antiqua"/>
                <w:sz w:val="24"/>
                <w:szCs w:val="24"/>
              </w:rPr>
              <w:t xml:space="preserve"> Mater and</w:t>
            </w:r>
            <w:r w:rsidRPr="00E9387E"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EF2928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F2928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0CE6" w:rsidRPr="00E9387E" w:rsidTr="00146299">
        <w:trPr>
          <w:trHeight w:val="841"/>
        </w:trPr>
        <w:tc>
          <w:tcPr>
            <w:tcW w:w="9781" w:type="dxa"/>
          </w:tcPr>
          <w:p w:rsidR="009B0CE6" w:rsidRPr="00AB4687" w:rsidRDefault="009B0CE6" w:rsidP="00146299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EF2928" w:rsidRPr="00AB468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https://scholarship-positions.com/kaad-scholarships-developing-countries-students-germany/2013/05/11/</w:t>
              </w:r>
            </w:hyperlink>
          </w:p>
          <w:p w:rsidR="00EF2928" w:rsidRDefault="00EF2928" w:rsidP="00146299"/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AB4687" w:rsidP="00AB4687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AB46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Nanchang University Jiangxi Provincial Government funding for Foreign Students in China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B4687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B4687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>Category:</w:t>
            </w:r>
            <w:r w:rsidR="00AB4687">
              <w:rPr>
                <w:rFonts w:ascii="Book Antiqua" w:hAnsi="Book Antiqua"/>
                <w:sz w:val="24"/>
                <w:szCs w:val="24"/>
              </w:rPr>
              <w:t xml:space="preserve"> Bachelor, Master and</w:t>
            </w:r>
            <w:r w:rsidRPr="00E9387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degree.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B4687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B4687">
              <w:rPr>
                <w:rFonts w:ascii="Book Antiqua" w:hAnsi="Book Antiqua"/>
                <w:sz w:val="24"/>
                <w:szCs w:val="24"/>
              </w:rPr>
              <w:t>June 30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9B0CE6" w:rsidRPr="00E9387E" w:rsidTr="00146299">
        <w:trPr>
          <w:trHeight w:val="739"/>
        </w:trPr>
        <w:tc>
          <w:tcPr>
            <w:tcW w:w="9781" w:type="dxa"/>
          </w:tcPr>
          <w:p w:rsidR="00AB4687" w:rsidRPr="00AB4687" w:rsidRDefault="009B0CE6" w:rsidP="00146299">
            <w:pPr>
              <w:rPr>
                <w:rStyle w:val="Hyperlink"/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AB4687" w:rsidRPr="00AB4687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https://scholarship-positions.com/nanchang-university-jiangxi-provincial-government-scholarship-for-foreign-students-in-china/2021/05/04/</w:t>
              </w:r>
            </w:hyperlink>
          </w:p>
          <w:p w:rsidR="009B0CE6" w:rsidRPr="00E9387E" w:rsidRDefault="009B0CE6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AB4687" w:rsidP="00AB4687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AB468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IUCEA-World-Bank-Masters-Scholarships in Uganda, 2021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B4687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B4687">
              <w:rPr>
                <w:rFonts w:ascii="Book Antiqua" w:hAnsi="Book Antiqua"/>
                <w:sz w:val="24"/>
                <w:szCs w:val="24"/>
              </w:rPr>
              <w:t>Uganda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B4687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B4687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387E">
              <w:rPr>
                <w:rFonts w:ascii="Book Antiqua" w:hAnsi="Book Antiqua"/>
                <w:sz w:val="24"/>
                <w:szCs w:val="24"/>
              </w:rPr>
              <w:t>degree.</w:t>
            </w:r>
          </w:p>
        </w:tc>
      </w:tr>
      <w:tr w:rsidR="009B0CE6" w:rsidRPr="00E9387E" w:rsidTr="00146299">
        <w:trPr>
          <w:trHeight w:val="280"/>
        </w:trPr>
        <w:tc>
          <w:tcPr>
            <w:tcW w:w="9781" w:type="dxa"/>
          </w:tcPr>
          <w:p w:rsidR="009B0CE6" w:rsidRPr="00E9387E" w:rsidRDefault="009B0CE6" w:rsidP="00AB4687">
            <w:pPr>
              <w:rPr>
                <w:rFonts w:ascii="Book Antiqua" w:hAnsi="Book Antiqua"/>
                <w:sz w:val="24"/>
                <w:szCs w:val="24"/>
              </w:rPr>
            </w:pPr>
            <w:r w:rsidRPr="00E9387E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B4687">
              <w:rPr>
                <w:rFonts w:ascii="Book Antiqua" w:hAnsi="Book Antiqua"/>
                <w:sz w:val="24"/>
                <w:szCs w:val="24"/>
              </w:rPr>
              <w:t>June 30</w:t>
            </w:r>
            <w:r w:rsidRPr="00E9387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9B0CE6" w:rsidRPr="00E9387E" w:rsidTr="00146299">
        <w:trPr>
          <w:trHeight w:val="739"/>
        </w:trPr>
        <w:tc>
          <w:tcPr>
            <w:tcW w:w="9781" w:type="dxa"/>
          </w:tcPr>
          <w:p w:rsidR="009B0CE6" w:rsidRDefault="00AB4687" w:rsidP="00146299">
            <w:pPr>
              <w:rPr>
                <w:rFonts w:ascii="Book Antiqua" w:hAnsi="Book Antiqua"/>
                <w:sz w:val="24"/>
                <w:szCs w:val="24"/>
              </w:rPr>
            </w:pPr>
            <w:r w:rsidRPr="00AB4687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Pr="007B25C5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https://scholarship-positions.com/iucea-world-bank-masters-scholarships-in-uganda/2019/05/08/</w:t>
              </w:r>
            </w:hyperlink>
          </w:p>
          <w:p w:rsidR="00AB4687" w:rsidRPr="00E9387E" w:rsidRDefault="00AB4687" w:rsidP="0014629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0CE6" w:rsidRPr="00E9387E" w:rsidTr="00146299">
        <w:trPr>
          <w:trHeight w:val="332"/>
        </w:trPr>
        <w:tc>
          <w:tcPr>
            <w:tcW w:w="9781" w:type="dxa"/>
          </w:tcPr>
          <w:p w:rsidR="009B0CE6" w:rsidRPr="00E9387E" w:rsidRDefault="009B0CE6" w:rsidP="0014629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9B0CE6" w:rsidRPr="00E9387E" w:rsidRDefault="009B0CE6" w:rsidP="009B0CE6">
      <w:pPr>
        <w:rPr>
          <w:rFonts w:ascii="Book Antiqua" w:hAnsi="Book Antiqua"/>
          <w:sz w:val="24"/>
          <w:szCs w:val="24"/>
        </w:rPr>
      </w:pPr>
    </w:p>
    <w:p w:rsidR="009B0CE6" w:rsidRPr="00E9387E" w:rsidRDefault="009B0CE6" w:rsidP="009B0CE6">
      <w:pPr>
        <w:rPr>
          <w:rFonts w:ascii="Book Antiqua" w:hAnsi="Book Antiqua"/>
        </w:rPr>
      </w:pPr>
    </w:p>
    <w:p w:rsidR="009B0CE6" w:rsidRPr="00E9387E" w:rsidRDefault="009B0CE6" w:rsidP="009B0CE6">
      <w:pPr>
        <w:rPr>
          <w:rFonts w:ascii="Book Antiqua" w:hAnsi="Book Antiqua"/>
        </w:rPr>
      </w:pPr>
    </w:p>
    <w:p w:rsidR="004A7EB3" w:rsidRDefault="004A7EB3"/>
    <w:sectPr w:rsidR="004A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6"/>
    <w:rsid w:val="004A7EB3"/>
    <w:rsid w:val="00874289"/>
    <w:rsid w:val="009B0CE6"/>
    <w:rsid w:val="00A526DB"/>
    <w:rsid w:val="00AB4687"/>
    <w:rsid w:val="00E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307E6-775B-4388-AFCB-911E203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C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kaad-scholarships-developing-countries-students-germany/2013/05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qut-school-of-mathematical-sciences-phd-international-scholarships-in-australia/2021/05/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psrc-funded-doctoral-training-partnership-dtp-phd-international-studentships-in-uk/2021/05/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online-studies-scholarships-for-international-students-at-university-of-waikato-new-zealand/2021/05/15/" TargetMode="External"/><Relationship Id="rId10" Type="http://schemas.openxmlformats.org/officeDocument/2006/relationships/hyperlink" Target="https://scholarship-positions.com/iucea-world-bank-masters-scholarships-in-uganda/2019/05/08/" TargetMode="External"/><Relationship Id="rId4" Type="http://schemas.openxmlformats.org/officeDocument/2006/relationships/hyperlink" Target="https://scholarship-positions.com/university-of-waterloo-graduate-international-scholarships-in-canada/2021/05/17/" TargetMode="External"/><Relationship Id="rId9" Type="http://schemas.openxmlformats.org/officeDocument/2006/relationships/hyperlink" Target="https://scholarship-positions.com/nanchang-university-jiangxi-provincial-government-scholarship-for-foreign-students-in-china/2021/05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2021-05-19T05:27:00Z</dcterms:created>
  <dcterms:modified xsi:type="dcterms:W3CDTF">2021-05-19T05:27:00Z</dcterms:modified>
</cp:coreProperties>
</file>