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BE447D" w:rsidRPr="00F83A0C" w:rsidTr="00CD6A2B">
        <w:trPr>
          <w:trHeight w:val="35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  <w:r w:rsidRPr="00F83A0C">
              <w:rPr>
                <w:rFonts w:ascii="Book Antiqua" w:hAnsi="Book Antiqua"/>
                <w:b/>
                <w:bCs/>
                <w:sz w:val="24"/>
                <w:szCs w:val="24"/>
              </w:rPr>
              <w:t>Master of Business Administration Global Leaders Scholarships at Deakin University, Australia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Australia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Open</w:t>
            </w:r>
          </w:p>
        </w:tc>
      </w:tr>
      <w:tr w:rsidR="00BE447D" w:rsidRPr="00F83A0C" w:rsidTr="00CD6A2B">
        <w:trPr>
          <w:trHeight w:val="841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https://scholarship-positions.com/master-of-business-administration-global-leaders-scholarships-at-deakin-university-australia/2021/05/10/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50"/>
        </w:trPr>
        <w:tc>
          <w:tcPr>
            <w:tcW w:w="10337" w:type="dxa"/>
          </w:tcPr>
          <w:p w:rsidR="00BE447D" w:rsidRPr="00F83A0C" w:rsidRDefault="00BE447D" w:rsidP="00BE447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Chancellor’s and Vice Chancellor’s International Awards at Manchester Metropolitan University, UK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UK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Bachelor and Master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July 13, 2021</w:t>
            </w:r>
          </w:p>
        </w:tc>
      </w:tr>
      <w:tr w:rsidR="00BE447D" w:rsidRPr="00F83A0C" w:rsidTr="00CD6A2B">
        <w:trPr>
          <w:trHeight w:val="841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https://scholarship-positions.com/chancellors-and-vice-chancellors-international-awards-at-manchester-metropolitan-university-uk/2021/05/10/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CD6A2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GMAT MBA Scholarships for International Students at UCD Smurfit Graduate Business School, Ireland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Host country: Ireland 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June 30, 2021</w:t>
            </w:r>
          </w:p>
        </w:tc>
      </w:tr>
      <w:tr w:rsidR="00BE447D" w:rsidRPr="00F83A0C" w:rsidTr="00CD6A2B">
        <w:trPr>
          <w:trHeight w:val="841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https://scholarship-positions.com/gmat-mba-scholarships-for-international-students-at-ucd-smurfit-graduate-business-school-ireland/2021/05/07/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SRK Graduate international awards in Canada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Canada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Master and PhD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July 2, 2021</w:t>
            </w:r>
          </w:p>
        </w:tc>
      </w:tr>
      <w:tr w:rsidR="00BE447D" w:rsidRPr="00F83A0C" w:rsidTr="00CD6A2B">
        <w:trPr>
          <w:trHeight w:val="841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https://scholarship-positions.com/srk-graduate-international-scholarships-in-canada/2021/05/10/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UKRI CDT International PhD Positions in UK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UK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May 31, 2021</w:t>
            </w:r>
          </w:p>
        </w:tc>
      </w:tr>
      <w:tr w:rsidR="00BE447D" w:rsidRPr="00F83A0C" w:rsidTr="00CD6A2B">
        <w:trPr>
          <w:trHeight w:val="954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https://scholarship-positions.com/fully-funded-ukri-cdt-international-phd-scholarships-in-uk/2021/05/11/</w:t>
              </w:r>
            </w:hyperlink>
          </w:p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at University of Trento, Italy</w:t>
            </w:r>
          </w:p>
          <w:p w:rsidR="00BE447D" w:rsidRPr="00F83A0C" w:rsidRDefault="00BE447D" w:rsidP="00CD6A2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lastRenderedPageBreak/>
              <w:t>Host country: Italy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BE447D" w:rsidRPr="00F83A0C" w:rsidTr="00CD6A2B">
        <w:trPr>
          <w:trHeight w:val="280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June 30, 2021</w:t>
            </w:r>
          </w:p>
        </w:tc>
      </w:tr>
      <w:tr w:rsidR="00BE447D" w:rsidRPr="00F83A0C" w:rsidTr="00CD6A2B">
        <w:trPr>
          <w:trHeight w:val="841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https://scholarship-positions.com/phd-international-scholarships-at-university-of-trento-italy/2021/05/10/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CAEmate</w:t>
            </w:r>
            <w:proofErr w:type="spellEnd"/>
            <w:r w:rsidRPr="00F83A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PhD international awards in Italy</w:t>
            </w: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Host country: Italy</w:t>
            </w: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BE447D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>Application deadline: June 30, 2021</w:t>
            </w:r>
          </w:p>
        </w:tc>
      </w:tr>
      <w:tr w:rsidR="00BE447D" w:rsidRPr="00F83A0C" w:rsidTr="00CD6A2B">
        <w:trPr>
          <w:trHeight w:val="332"/>
        </w:trPr>
        <w:tc>
          <w:tcPr>
            <w:tcW w:w="10337" w:type="dxa"/>
          </w:tcPr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  <w:r w:rsidRPr="00F83A0C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Pr="00F83A0C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https://scholarship-positions.com/caemate-phd-international-scholarships-in-italy/2021/05/10/</w:t>
              </w:r>
            </w:hyperlink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</w:p>
          <w:p w:rsidR="00BE447D" w:rsidRPr="00F83A0C" w:rsidRDefault="00BE447D" w:rsidP="00CD6A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E447D" w:rsidRPr="00F83A0C" w:rsidRDefault="00BE447D" w:rsidP="00BE447D">
      <w:pPr>
        <w:rPr>
          <w:rFonts w:ascii="Book Antiqua" w:hAnsi="Book Antiqua"/>
          <w:sz w:val="24"/>
          <w:szCs w:val="24"/>
        </w:rPr>
      </w:pPr>
    </w:p>
    <w:p w:rsidR="00B57A51" w:rsidRPr="00F83A0C" w:rsidRDefault="00B57A51">
      <w:pPr>
        <w:rPr>
          <w:rFonts w:ascii="Book Antiqua" w:hAnsi="Book Antiqua"/>
          <w:sz w:val="24"/>
          <w:szCs w:val="24"/>
        </w:rPr>
      </w:pPr>
    </w:p>
    <w:sectPr w:rsidR="00B57A51" w:rsidRPr="00F8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D"/>
    <w:rsid w:val="00587469"/>
    <w:rsid w:val="00B57A51"/>
    <w:rsid w:val="00BE447D"/>
    <w:rsid w:val="00D15431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58CD-8FA4-42B7-99E2-5FF4B87C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4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ukri-cdt-international-phd-scholarships-in-uk/2021/05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rk-graduate-international-scholarships-in-canada/2021/05/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gmat-mba-scholarships-for-international-students-at-ucd-smurfit-graduate-business-school-ireland/2021/05/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chancellors-and-vice-chancellors-international-awards-at-manchester-metropolitan-university-uk/2021/05/10/" TargetMode="External"/><Relationship Id="rId10" Type="http://schemas.openxmlformats.org/officeDocument/2006/relationships/hyperlink" Target="https://scholarship-positions.com/caemate-phd-international-scholarships-in-italy/2021/05/10/" TargetMode="External"/><Relationship Id="rId4" Type="http://schemas.openxmlformats.org/officeDocument/2006/relationships/hyperlink" Target="https://scholarship-positions.com/master-of-business-administration-global-leaders-scholarships-at-deakin-university-australia/2021/05/10/" TargetMode="External"/><Relationship Id="rId9" Type="http://schemas.openxmlformats.org/officeDocument/2006/relationships/hyperlink" Target="https://scholarship-positions.com/phd-international-scholarships-at-university-of-trento-italy/2021/05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2021-05-11T07:00:00Z</dcterms:created>
  <dcterms:modified xsi:type="dcterms:W3CDTF">2021-05-11T07:00:00Z</dcterms:modified>
</cp:coreProperties>
</file>