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1DE" w:rsidRDefault="009611DE" w:rsidP="009611DE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t> </w:t>
      </w:r>
    </w:p>
    <w:p w:rsidR="009611DE" w:rsidRDefault="009611DE" w:rsidP="009611DE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611DE" w:rsidRDefault="00D97F26" w:rsidP="009611DE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hyperlink r:id="rId5" w:tgtFrame="_blank" w:history="1">
        <w:r w:rsidR="009611DE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Canon Insights Summer Internship - Audit in Melville, New York</w:t>
        </w:r>
      </w:hyperlink>
      <w:r w:rsidR="009611DE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Canon U.S.A., Inc. </w:t>
      </w:r>
      <w:r w:rsidR="009611DE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9611DE"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t>Application Deadline:</w:t>
      </w:r>
      <w:r w:rsidR="009611DE">
        <w:rPr>
          <w:rFonts w:ascii="Arial" w:hAnsi="Arial" w:cs="Arial"/>
          <w:color w:val="222222"/>
          <w:sz w:val="21"/>
          <w:szCs w:val="21"/>
          <w:shd w:val="clear" w:color="auto" w:fill="FFFFFF"/>
        </w:rPr>
        <w:t> Ongoing</w:t>
      </w:r>
      <w:r w:rsidR="009611DE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6" w:tgtFrame="_blank" w:history="1">
        <w:r w:rsidR="009611DE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9611DE" w:rsidRDefault="009611DE" w:rsidP="009611DE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611DE" w:rsidRDefault="00D97F26" w:rsidP="009611DE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hyperlink r:id="rId7" w:tgtFrame="_blank" w:history="1">
        <w:r w:rsidR="009611DE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Graduate Student Internships at Democracy International 2019</w:t>
        </w:r>
      </w:hyperlink>
      <w:r w:rsidR="009611DE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Democracy International (DI), USA</w:t>
      </w:r>
      <w:r w:rsidR="009611DE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9611DE"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t>Application Deadline:</w:t>
      </w:r>
      <w:r w:rsidR="009611DE">
        <w:rPr>
          <w:rFonts w:ascii="Arial" w:hAnsi="Arial" w:cs="Arial"/>
          <w:color w:val="222222"/>
          <w:sz w:val="21"/>
          <w:szCs w:val="21"/>
          <w:shd w:val="clear" w:color="auto" w:fill="FFFFFF"/>
        </w:rPr>
        <w:t> Ongoing</w:t>
      </w:r>
      <w:r w:rsidR="009611DE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8" w:tgtFrame="_blank" w:history="1">
        <w:r w:rsidR="009611DE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9611DE" w:rsidRDefault="009611DE" w:rsidP="009611DE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611DE" w:rsidRDefault="00D97F26" w:rsidP="009611DE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hyperlink r:id="rId9" w:tgtFrame="_blank" w:history="1">
        <w:r w:rsidR="009611DE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Free Online Course on Computer Science for Business Professionals</w:t>
        </w:r>
      </w:hyperlink>
      <w:r w:rsidR="009611DE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Harvard University </w:t>
      </w:r>
      <w:r w:rsidR="009611DE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9611DE"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t>Start Date:</w:t>
      </w:r>
      <w:r w:rsidR="009611DE">
        <w:rPr>
          <w:rFonts w:ascii="Arial" w:hAnsi="Arial" w:cs="Arial"/>
          <w:color w:val="222222"/>
          <w:sz w:val="21"/>
          <w:szCs w:val="21"/>
          <w:shd w:val="clear" w:color="auto" w:fill="FFFFFF"/>
        </w:rPr>
        <w:t> At your own pace</w:t>
      </w:r>
      <w:r w:rsidR="009611DE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10" w:tgtFrame="_blank" w:history="1">
        <w:r w:rsidR="009611DE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9611DE" w:rsidRDefault="009611DE" w:rsidP="009611DE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611DE" w:rsidRDefault="00D97F26" w:rsidP="009611DE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hyperlink r:id="rId11" w:tgtFrame="_blank" w:history="1">
        <w:r w:rsidR="009611DE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 xml:space="preserve">BACS-Taiwan </w:t>
        </w:r>
        <w:proofErr w:type="spellStart"/>
        <w:r w:rsidR="009611DE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Huayu</w:t>
        </w:r>
        <w:proofErr w:type="spellEnd"/>
        <w:r w:rsidR="009611DE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 xml:space="preserve"> Enrichment Scholarships for International Students in Taiwan, 2019-20</w:t>
        </w:r>
      </w:hyperlink>
      <w:r w:rsidR="009611DE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BACS: The British Association for Chinese Studies, UK </w:t>
      </w:r>
      <w:r w:rsidR="009611DE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9611DE"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t>Application Deadline:</w:t>
      </w:r>
      <w:r w:rsidR="009611DE">
        <w:rPr>
          <w:rFonts w:ascii="Arial" w:hAnsi="Arial" w:cs="Arial"/>
          <w:color w:val="222222"/>
          <w:sz w:val="21"/>
          <w:szCs w:val="21"/>
          <w:shd w:val="clear" w:color="auto" w:fill="FFFFFF"/>
        </w:rPr>
        <w:t> March 27, 2019</w:t>
      </w:r>
      <w:r w:rsidR="009611DE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12" w:tgtFrame="_blank" w:history="1">
        <w:r w:rsidR="009611DE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9611DE" w:rsidRDefault="009611DE" w:rsidP="009611DE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611DE" w:rsidRDefault="00D97F26" w:rsidP="009611DE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hyperlink r:id="rId13" w:tgtFrame="_blank" w:history="1">
        <w:r w:rsidR="009611DE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Taiwan ICDF Higher Education Scholarship for International Students, 2019</w:t>
        </w:r>
      </w:hyperlink>
      <w:r w:rsidR="009611DE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The International Cooperation and Development Fund (Taiwan ICDF) </w:t>
      </w:r>
      <w:r w:rsidR="009611DE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9611DE"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t>Application Deadline:</w:t>
      </w:r>
      <w:r w:rsidR="009611DE">
        <w:rPr>
          <w:rFonts w:ascii="Arial" w:hAnsi="Arial" w:cs="Arial"/>
          <w:color w:val="222222"/>
          <w:sz w:val="21"/>
          <w:szCs w:val="21"/>
          <w:shd w:val="clear" w:color="auto" w:fill="FFFFFF"/>
        </w:rPr>
        <w:t> March 15, 2019</w:t>
      </w:r>
      <w:r w:rsidR="009611DE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14" w:tgtFrame="_blank" w:history="1">
        <w:r w:rsidR="009611DE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9611DE" w:rsidRDefault="009611DE" w:rsidP="009611DE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611DE" w:rsidRDefault="00D97F26" w:rsidP="009611DE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hyperlink r:id="rId15" w:tgtFrame="_blank" w:history="1">
        <w:r w:rsidR="009611DE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Welcome to Port Macquarie Accommodation Scholarship for International Students, Australia</w:t>
        </w:r>
      </w:hyperlink>
      <w:r w:rsidR="009611DE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Charles Sturt University, Australia </w:t>
      </w:r>
      <w:r w:rsidR="009611DE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9611DE"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t>Application Deadline:</w:t>
      </w:r>
      <w:r w:rsidR="009611DE">
        <w:rPr>
          <w:rFonts w:ascii="Arial" w:hAnsi="Arial" w:cs="Arial"/>
          <w:color w:val="222222"/>
          <w:sz w:val="21"/>
          <w:szCs w:val="21"/>
          <w:shd w:val="clear" w:color="auto" w:fill="FFFFFF"/>
        </w:rPr>
        <w:t> Applications are open</w:t>
      </w:r>
      <w:r w:rsidR="009611DE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16" w:tgtFrame="_blank" w:history="1">
        <w:r w:rsidR="009611DE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9611DE" w:rsidRDefault="009611DE" w:rsidP="009611DE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611DE" w:rsidRDefault="00D97F26" w:rsidP="009611DE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hyperlink r:id="rId17" w:tgtFrame="_blank" w:history="1">
        <w:proofErr w:type="spellStart"/>
        <w:r w:rsidR="009611DE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Therle</w:t>
        </w:r>
        <w:proofErr w:type="spellEnd"/>
        <w:r w:rsidR="009611DE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 xml:space="preserve"> Drake Postgraduate Scholarship for International Students in New Zealand, 2019</w:t>
        </w:r>
      </w:hyperlink>
      <w:r w:rsidR="009611DE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Victoria University of Wellington, New Zealand</w:t>
      </w:r>
      <w:r w:rsidR="009611DE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9611DE"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lastRenderedPageBreak/>
        <w:t>Application Deadline:</w:t>
      </w:r>
      <w:r w:rsidR="009611DE">
        <w:rPr>
          <w:rFonts w:ascii="Arial" w:hAnsi="Arial" w:cs="Arial"/>
          <w:color w:val="222222"/>
          <w:sz w:val="21"/>
          <w:szCs w:val="21"/>
          <w:shd w:val="clear" w:color="auto" w:fill="FFFFFF"/>
        </w:rPr>
        <w:t> March 31, 2019</w:t>
      </w:r>
      <w:r w:rsidR="009611DE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18" w:tgtFrame="_blank" w:history="1">
        <w:r w:rsidR="009611DE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9611DE" w:rsidRDefault="009611DE" w:rsidP="009611DE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611DE" w:rsidRDefault="00D97F26" w:rsidP="009611DE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hyperlink r:id="rId19" w:tgtFrame="_blank" w:history="1">
        <w:r w:rsidR="009611DE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King's-HKU Joint PhD Scholarship for International Students in the UK, 2019/20</w:t>
        </w:r>
      </w:hyperlink>
      <w:r w:rsidR="009611DE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King’s College London, UK </w:t>
      </w:r>
      <w:r w:rsidR="009611DE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9611DE"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t>Application Deadline:</w:t>
      </w:r>
      <w:r w:rsidR="009611DE">
        <w:rPr>
          <w:rFonts w:ascii="Arial" w:hAnsi="Arial" w:cs="Arial"/>
          <w:color w:val="222222"/>
          <w:sz w:val="21"/>
          <w:szCs w:val="21"/>
          <w:shd w:val="clear" w:color="auto" w:fill="FFFFFF"/>
        </w:rPr>
        <w:t> March 31, 2019</w:t>
      </w:r>
      <w:r w:rsidR="009611DE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hyperlink r:id="rId20" w:tgtFrame="_blank" w:history="1">
        <w:r w:rsidR="009611DE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Apply Now</w:t>
        </w:r>
      </w:hyperlink>
    </w:p>
    <w:p w:rsidR="009611DE" w:rsidRDefault="009611DE" w:rsidP="009611DE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sectPr w:rsidR="009611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83759"/>
    <w:multiLevelType w:val="hybridMultilevel"/>
    <w:tmpl w:val="172A2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4136A"/>
    <w:multiLevelType w:val="hybridMultilevel"/>
    <w:tmpl w:val="0AD84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422F6"/>
    <w:multiLevelType w:val="hybridMultilevel"/>
    <w:tmpl w:val="EFC2A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6E"/>
    <w:rsid w:val="000B05F7"/>
    <w:rsid w:val="000D34E3"/>
    <w:rsid w:val="001320E5"/>
    <w:rsid w:val="00167D6A"/>
    <w:rsid w:val="001D3E63"/>
    <w:rsid w:val="0020125F"/>
    <w:rsid w:val="00205CCD"/>
    <w:rsid w:val="00271E8E"/>
    <w:rsid w:val="003862C6"/>
    <w:rsid w:val="00496EFB"/>
    <w:rsid w:val="004B718D"/>
    <w:rsid w:val="004F769E"/>
    <w:rsid w:val="00517E20"/>
    <w:rsid w:val="005A1117"/>
    <w:rsid w:val="005C33CC"/>
    <w:rsid w:val="005D17FE"/>
    <w:rsid w:val="005D6CB9"/>
    <w:rsid w:val="005E0C30"/>
    <w:rsid w:val="005E2B73"/>
    <w:rsid w:val="00625F65"/>
    <w:rsid w:val="00626654"/>
    <w:rsid w:val="0066070D"/>
    <w:rsid w:val="006B0FBB"/>
    <w:rsid w:val="006E33C4"/>
    <w:rsid w:val="006F2B01"/>
    <w:rsid w:val="00726E4D"/>
    <w:rsid w:val="007559B1"/>
    <w:rsid w:val="00896C8D"/>
    <w:rsid w:val="0094233E"/>
    <w:rsid w:val="009611DE"/>
    <w:rsid w:val="009754D0"/>
    <w:rsid w:val="009A5CFB"/>
    <w:rsid w:val="00A10724"/>
    <w:rsid w:val="00A25A6E"/>
    <w:rsid w:val="00A60064"/>
    <w:rsid w:val="00A87AB8"/>
    <w:rsid w:val="00B15CB9"/>
    <w:rsid w:val="00B52382"/>
    <w:rsid w:val="00B54F8A"/>
    <w:rsid w:val="00C60080"/>
    <w:rsid w:val="00D0627D"/>
    <w:rsid w:val="00D52095"/>
    <w:rsid w:val="00D70255"/>
    <w:rsid w:val="00D97007"/>
    <w:rsid w:val="00D97F26"/>
    <w:rsid w:val="00DB2DCC"/>
    <w:rsid w:val="00DC127E"/>
    <w:rsid w:val="00E07A52"/>
    <w:rsid w:val="00E3706E"/>
    <w:rsid w:val="00ED031A"/>
    <w:rsid w:val="00F30510"/>
    <w:rsid w:val="00F909A6"/>
    <w:rsid w:val="00FC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B755F1-EDCF-4CB6-AAB6-3CFD7226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A6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F8A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B718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96EF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96EFB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559B1"/>
    <w:rPr>
      <w:strike w:val="0"/>
      <w:dstrike w:val="0"/>
      <w:color w:val="26282A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55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59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1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12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64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13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919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91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063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50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939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393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36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789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6350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227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0792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7500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1401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7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5505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65200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37380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86071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0381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56483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29110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79657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678801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94844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26947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73500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649733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62147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87380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61908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541546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325928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57130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891006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70503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71601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57393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806755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18039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04579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98133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623428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75292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3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0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2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04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54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68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874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27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712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63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526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116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481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9269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608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518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0589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026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4716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20411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8498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1251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1147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58170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28924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77180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9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9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9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486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239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413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168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717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824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137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571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725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4997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7154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8981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5815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8814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5905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57232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9376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34829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74715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13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67776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11536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10972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35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2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49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780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336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2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1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79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3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17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96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223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209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12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074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841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006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032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872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2363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30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5218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4467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836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31656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7963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4434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0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8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4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23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8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4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8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344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808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16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162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115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809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857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1640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620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9596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4955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4302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22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9967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1790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cks.aweber.com/y/ct/?l=PH1G9&amp;m=hOQXxV_BVj.hlbM&amp;b=vOCS.qzmwzlGNkgP0P.Nig" TargetMode="External"/><Relationship Id="rId13" Type="http://schemas.openxmlformats.org/officeDocument/2006/relationships/hyperlink" Target="https://clicks.aweber.com/y/ct/?l=PH1G9&amp;m=hOQXxV_BVj.hlbM&amp;b=xanAcZGNtBVts0G5xZXzmQ" TargetMode="External"/><Relationship Id="rId18" Type="http://schemas.openxmlformats.org/officeDocument/2006/relationships/hyperlink" Target="https://clicks.aweber.com/y/ct/?l=PH1G9&amp;m=hOQXxV_BVj.hlbM&amp;b=06otoCz3QttVM2VIADnih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clicks.aweber.com/y/ct/?l=PH1G9&amp;m=hOQXxV_BVj.hlbM&amp;b=vOCS.qzmwzlGNkgP0P.Nig" TargetMode="External"/><Relationship Id="rId12" Type="http://schemas.openxmlformats.org/officeDocument/2006/relationships/hyperlink" Target="https://clicks.aweber.com/y/ct/?l=PH1G9&amp;m=hOQXxV_BVj.hlbM&amp;b=uTsTqk6Gl7b.iPQwPBOjBA" TargetMode="External"/><Relationship Id="rId17" Type="http://schemas.openxmlformats.org/officeDocument/2006/relationships/hyperlink" Target="https://clicks.aweber.com/y/ct/?l=PH1G9&amp;m=hOQXxV_BVj.hlbM&amp;b=06otoCz3QttVM2VIADnihg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icks.aweber.com/y/ct/?l=PH1G9&amp;m=hOQXxV_BVj.hlbM&amp;b=s9ijdOGEVFbXSg5QZC03Nw" TargetMode="External"/><Relationship Id="rId20" Type="http://schemas.openxmlformats.org/officeDocument/2006/relationships/hyperlink" Target="https://clicks.aweber.com/y/ct/?l=PH1G9&amp;m=hOQXxV_BVj.hlbM&amp;b=b9a8FDSiw8D4el3lOzadY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icks.aweber.com/y/ct/?l=PH1G9&amp;m=hOQXxV_BVj.hlbM&amp;b=5HjgskFX_P.hUiRK.yqKag" TargetMode="External"/><Relationship Id="rId11" Type="http://schemas.openxmlformats.org/officeDocument/2006/relationships/hyperlink" Target="https://clicks.aweber.com/y/ct/?l=PH1G9&amp;m=hOQXxV_BVj.hlbM&amp;b=uTsTqk6Gl7b.iPQwPBOjBA" TargetMode="External"/><Relationship Id="rId5" Type="http://schemas.openxmlformats.org/officeDocument/2006/relationships/hyperlink" Target="https://clicks.aweber.com/y/ct/?l=PH1G9&amp;m=hOQXxV_BVj.hlbM&amp;b=5HjgskFX_P.hUiRK.yqKag" TargetMode="External"/><Relationship Id="rId15" Type="http://schemas.openxmlformats.org/officeDocument/2006/relationships/hyperlink" Target="https://clicks.aweber.com/y/ct/?l=PH1G9&amp;m=hOQXxV_BVj.hlbM&amp;b=s9ijdOGEVFbXSg5QZC03Nw" TargetMode="External"/><Relationship Id="rId10" Type="http://schemas.openxmlformats.org/officeDocument/2006/relationships/hyperlink" Target="https://clicks.aweber.com/y/ct/?l=PH1G9&amp;m=hOQXxV_BVj.hlbM&amp;b=fKHElrmTEdMX8t17rcup.A" TargetMode="External"/><Relationship Id="rId19" Type="http://schemas.openxmlformats.org/officeDocument/2006/relationships/hyperlink" Target="https://clicks.aweber.com/y/ct/?l=PH1G9&amp;m=hOQXxV_BVj.hlbM&amp;b=b9a8FDSiw8D4el3lOzadY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icks.aweber.com/y/ct/?l=PH1G9&amp;m=hOQXxV_BVj.hlbM&amp;b=fKHElrmTEdMX8t17rcup.A" TargetMode="External"/><Relationship Id="rId14" Type="http://schemas.openxmlformats.org/officeDocument/2006/relationships/hyperlink" Target="https://clicks.aweber.com/y/ct/?l=PH1G9&amp;m=hOQXxV_BVj.hlbM&amp;b=xanAcZGNtBVts0G5xZXzmQ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</dc:creator>
  <cp:keywords/>
  <dc:description/>
  <cp:lastModifiedBy>admin</cp:lastModifiedBy>
  <cp:revision>2</cp:revision>
  <cp:lastPrinted>2019-02-04T05:38:00Z</cp:lastPrinted>
  <dcterms:created xsi:type="dcterms:W3CDTF">2019-03-18T10:59:00Z</dcterms:created>
  <dcterms:modified xsi:type="dcterms:W3CDTF">2019-03-18T10:59:00Z</dcterms:modified>
</cp:coreProperties>
</file>