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nternational awards at University of </w:t>
            </w:r>
            <w:proofErr w:type="spellStart"/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Paasau</w:t>
            </w:r>
            <w:proofErr w:type="spellEnd"/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, 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Bachelor and 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76B7A">
              <w:rPr>
                <w:rFonts w:ascii="Book Antiqua" w:hAnsi="Book Antiqua"/>
                <w:sz w:val="24"/>
                <w:szCs w:val="24"/>
              </w:rPr>
              <w:t>July 31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947774" w:rsidRDefault="00DD536B" w:rsidP="00DD536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D76B7A" w:rsidRPr="00E87B7A">
                <w:rPr>
                  <w:rStyle w:val="Hyperlink"/>
                </w:rPr>
                <w:t>https://scholarship-positions.com/international-scholarships-at-university-of-paasau-germany/2021/06/16/</w:t>
              </w:r>
            </w:hyperlink>
          </w:p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GIIDAE International Maters Scholarships at University of Reading in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76B7A">
              <w:rPr>
                <w:rFonts w:ascii="Book Antiqua" w:hAnsi="Book Antiqua"/>
                <w:sz w:val="24"/>
                <w:szCs w:val="24"/>
              </w:rPr>
              <w:t>July 01,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D76B7A" w:rsidRPr="00F44AA2" w:rsidRDefault="00DD536B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5" w:history="1">
              <w:r w:rsidR="00D76B7A" w:rsidRPr="00E87B7A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https://scholarship-positions.com/giidae-international-maters-scholarships-at-university-of-reading-in-uk/2021/06/16/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Clinical Psychology, 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47774">
              <w:rPr>
                <w:rFonts w:ascii="Book Antiqua" w:hAnsi="Book Antiqua"/>
                <w:sz w:val="24"/>
                <w:szCs w:val="24"/>
              </w:rPr>
              <w:t>PhD</w:t>
            </w:r>
            <w:r w:rsidR="0008270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76B7A">
              <w:rPr>
                <w:rFonts w:ascii="Book Antiqua" w:hAnsi="Book Antiqua"/>
                <w:sz w:val="24"/>
                <w:szCs w:val="24"/>
              </w:rPr>
              <w:t>June 21</w:t>
            </w:r>
            <w:r w:rsidR="0008270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D76B7A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D76B7A" w:rsidRPr="00E87B7A">
                <w:rPr>
                  <w:rStyle w:val="Hyperlink"/>
                </w:rPr>
                <w:t>https://scholarship-positions.com/international-phd-scholarships-in-clinical-psychology-denmark/2021/06/17/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Affiliated Fellowships International Doctoral Program in Canada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76B7A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4777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76B7A">
              <w:rPr>
                <w:rFonts w:ascii="Book Antiqua" w:hAnsi="Book Antiqua"/>
                <w:sz w:val="24"/>
                <w:szCs w:val="24"/>
              </w:rPr>
              <w:t>September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47774" w:rsidRDefault="008004E9" w:rsidP="00B1697C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D76B7A" w:rsidRPr="00E87B7A">
                <w:rPr>
                  <w:rStyle w:val="Hyperlink"/>
                </w:rPr>
                <w:t>https://scholarship-positions.com/ubc-affiliated-fellowships-international-doctoral-program-in-canada/2021/06/17/</w:t>
              </w:r>
            </w:hyperlink>
          </w:p>
          <w:p w:rsidR="00D76B7A" w:rsidRPr="00F44AA2" w:rsidRDefault="00D76B7A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Studentship in Immunity &amp; Inflammation in 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1B25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8" w:history="1">
              <w:r w:rsidRPr="00E87B7A">
                <w:rPr>
                  <w:rStyle w:val="Hyperlink"/>
                </w:rPr>
                <w:t>https://scholarship-positions.com/phd-international-studentship-in-immunity-inflammation-in-uk/2021/06/16/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76B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Strathclyde Excellence Award in 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4034E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4034E">
              <w:rPr>
                <w:rFonts w:ascii="Book Antiqua" w:hAnsi="Book Antiqua"/>
                <w:sz w:val="24"/>
                <w:szCs w:val="24"/>
              </w:rPr>
              <w:t>postgraduate research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4034E">
              <w:rPr>
                <w:rFonts w:ascii="Book Antiqua" w:hAnsi="Book Antiqua"/>
                <w:sz w:val="24"/>
                <w:szCs w:val="24"/>
              </w:rPr>
              <w:t>June 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64034E" w:rsidRPr="00E87B7A">
                <w:rPr>
                  <w:rStyle w:val="Hyperlink"/>
                </w:rPr>
                <w:t>https://scholarship-positions.com/fully-funded-international-strathclyde-excellence-award-in-uk/2021/06/15/</w:t>
              </w:r>
            </w:hyperlink>
          </w:p>
          <w:p w:rsidR="0064034E" w:rsidRDefault="0064034E" w:rsidP="001B2520">
            <w:pPr>
              <w:spacing w:after="160"/>
            </w:pPr>
          </w:p>
          <w:p w:rsidR="00D76B7A" w:rsidRPr="00F44AA2" w:rsidRDefault="00D76B7A" w:rsidP="001B25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6764D"/>
    <w:rsid w:val="00082703"/>
    <w:rsid w:val="002E527C"/>
    <w:rsid w:val="0044000C"/>
    <w:rsid w:val="00587721"/>
    <w:rsid w:val="005A0E76"/>
    <w:rsid w:val="0064034E"/>
    <w:rsid w:val="008004E9"/>
    <w:rsid w:val="00947774"/>
    <w:rsid w:val="009C13CB"/>
    <w:rsid w:val="00B1697C"/>
    <w:rsid w:val="00B54CF1"/>
    <w:rsid w:val="00B56506"/>
    <w:rsid w:val="00B87ABF"/>
    <w:rsid w:val="00D76B7A"/>
    <w:rsid w:val="00DD536B"/>
    <w:rsid w:val="00E14FE6"/>
    <w:rsid w:val="00E678A3"/>
    <w:rsid w:val="00E775C1"/>
    <w:rsid w:val="00F502D2"/>
    <w:rsid w:val="00FB0D8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tudentship-in-immunity-inflammation-in-uk/2021/06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bc-affiliated-fellowships-international-doctoral-program-in-canada/2021/06/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scholarships-in-clinical-psychology-denmark/2021/06/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giidae-international-maters-scholarships-at-university-of-reading-in-uk/2021/06/1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international-scholarships-at-university-of-paasau-germany/2021/06/16/" TargetMode="External"/><Relationship Id="rId9" Type="http://schemas.openxmlformats.org/officeDocument/2006/relationships/hyperlink" Target="https://scholarship-positions.com/fully-funded-international-strathclyde-excellence-award-in-uk/2021/06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2021-06-18T12:29:00Z</dcterms:created>
  <dcterms:modified xsi:type="dcterms:W3CDTF">2021-06-18T12:29:00Z</dcterms:modified>
</cp:coreProperties>
</file>