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B1697C" w:rsidP="00B169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169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Women Ambassadorship Sc</w:t>
            </w:r>
            <w:bookmarkStart w:id="0" w:name="_GoBack"/>
            <w:bookmarkEnd w:id="0"/>
            <w:r w:rsidRPr="00B169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holarships for International Students at Maastricht School of Management, Netherlands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Netherlands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1697C">
              <w:rPr>
                <w:rFonts w:ascii="Book Antiqua" w:hAnsi="Book Antiqua"/>
                <w:sz w:val="24"/>
                <w:szCs w:val="24"/>
              </w:rPr>
              <w:t>July 15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B1697C" w:rsidRDefault="00DD536B" w:rsidP="00DD536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B1697C" w:rsidRPr="00D37F3A">
                <w:rPr>
                  <w:rStyle w:val="Hyperlink"/>
                </w:rPr>
                <w:t>https://scholarship-positions.com/women-ambassadorship-scholarships-for-international-students-at-maastricht-school-of-management-netherlands/2021/06/14/</w:t>
              </w:r>
            </w:hyperlink>
          </w:p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B1697C" w:rsidP="00B169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169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 in Financial Technology international awards at University of Birmingham, 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U</w:t>
            </w:r>
            <w:r w:rsidR="00B1697C">
              <w:rPr>
                <w:rFonts w:ascii="Book Antiqua" w:hAnsi="Book Antiqua"/>
                <w:sz w:val="24"/>
                <w:szCs w:val="24"/>
              </w:rPr>
              <w:t>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</w:t>
            </w:r>
            <w:r w:rsidR="00B1697C">
              <w:rPr>
                <w:rFonts w:ascii="Book Antiqua" w:hAnsi="Book Antiqua"/>
                <w:sz w:val="24"/>
                <w:szCs w:val="24"/>
              </w:rPr>
              <w:t>ly</w:t>
            </w:r>
            <w:r>
              <w:rPr>
                <w:rFonts w:ascii="Book Antiqua" w:hAnsi="Book Antiqua"/>
                <w:sz w:val="24"/>
                <w:szCs w:val="24"/>
              </w:rPr>
              <w:t xml:space="preserve"> 30, 2021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B1697C" w:rsidRPr="00F44AA2" w:rsidRDefault="00DD536B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="00B1697C" w:rsidRPr="00D37F3A">
                <w:rPr>
                  <w:rStyle w:val="Hyperlink"/>
                </w:rPr>
                <w:t>https://scholarship-positions.com/msc-in-financial-technology-international-scholarships-at-university-of-birmingham-uk/2021/06/14/</w:t>
              </w:r>
            </w:hyperlink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DD536B" w:rsidRDefault="00DD536B" w:rsidP="002E5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B1697C" w:rsidP="00B169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169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HAN Scholarships for International Students in Netherlands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1697C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C13CB">
              <w:rPr>
                <w:rFonts w:ascii="Book Antiqua" w:hAnsi="Book Antiqua"/>
                <w:sz w:val="24"/>
                <w:szCs w:val="24"/>
              </w:rPr>
              <w:t>Master</w:t>
            </w:r>
            <w:r w:rsidR="0008270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1697C">
              <w:rPr>
                <w:rFonts w:ascii="Book Antiqua" w:hAnsi="Book Antiqua"/>
                <w:sz w:val="24"/>
                <w:szCs w:val="24"/>
              </w:rPr>
              <w:t>October 01</w:t>
            </w:r>
            <w:r w:rsidR="00082703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B1697C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B1697C" w:rsidRPr="00D37F3A">
                <w:rPr>
                  <w:rStyle w:val="Hyperlink"/>
                </w:rPr>
                <w:t>https://scholarship-positions.com/han-scholarships-for-international-students-in-netherlands/2021/06/14/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B1697C" w:rsidP="00B169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169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Student Presidential merit awards in USA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1697C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1697C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2E527C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1697C">
              <w:rPr>
                <w:rFonts w:ascii="Book Antiqua" w:hAnsi="Book Antiqua"/>
                <w:sz w:val="24"/>
                <w:szCs w:val="24"/>
              </w:rPr>
              <w:t>September 01</w:t>
            </w:r>
            <w:r w:rsidR="009C13CB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1697C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7" w:history="1">
              <w:r w:rsidR="00B1697C" w:rsidRPr="00D37F3A">
                <w:rPr>
                  <w:rStyle w:val="Hyperlink"/>
                </w:rPr>
                <w:t>https://scholarship-positions.com/international-student-presidential-merit-scholarships-in-usa/2021/06/14/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B1697C" w:rsidRDefault="00B1697C" w:rsidP="00B169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B1697C" w:rsidP="00B169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169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International Doctoral Researchers Scholarships at University of Bayreuth, Germany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 w:rsidR="00B1697C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1697C">
              <w:rPr>
                <w:rFonts w:ascii="Book Antiqua" w:hAnsi="Book Antiqua"/>
                <w:sz w:val="24"/>
                <w:szCs w:val="24"/>
              </w:rPr>
              <w:t>PhD</w:t>
            </w:r>
            <w:r w:rsidR="00E775C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1697C">
              <w:rPr>
                <w:rFonts w:ascii="Book Antiqua" w:hAnsi="Book Antiqua"/>
                <w:sz w:val="24"/>
                <w:szCs w:val="24"/>
              </w:rPr>
              <w:t>August 31</w:t>
            </w:r>
            <w:r w:rsidR="00FB0D81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1697C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B1697C" w:rsidRPr="00D37F3A">
                <w:rPr>
                  <w:rStyle w:val="Hyperlink"/>
                </w:rPr>
                <w:t>https://scholarship-positions.com/international-doctoral-researchers-scholarships-at-university-of-bayreuth-germany/2021/06/12/</w:t>
              </w:r>
            </w:hyperlink>
          </w:p>
        </w:tc>
      </w:tr>
    </w:tbl>
    <w:p w:rsidR="008004E9" w:rsidRDefault="008004E9" w:rsidP="008004E9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004E9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B1697C" w:rsidP="00B169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169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Chemical Functionalization of 2D materials, Sweden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56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56506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56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56506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587721" w:rsidP="00B56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56506">
              <w:rPr>
                <w:rFonts w:ascii="Book Antiqua" w:hAnsi="Book Antiqua"/>
                <w:sz w:val="24"/>
                <w:szCs w:val="24"/>
              </w:rPr>
              <w:t>August 31</w:t>
            </w:r>
            <w:r w:rsidR="002E527C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6506" w:rsidRDefault="008004E9" w:rsidP="00F635C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="00B56506" w:rsidRPr="00D37F3A">
                <w:rPr>
                  <w:rStyle w:val="Hyperlink"/>
                </w:rPr>
                <w:t>https://scholarship-positions.com/international-phd-position-in-chemical-functionalization-of-2d-materials-sweden/2021/06/12/</w:t>
              </w:r>
            </w:hyperlink>
          </w:p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E527C" w:rsidRPr="00F44AA2" w:rsidTr="005C13B7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B56506" w:rsidP="00B5650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5650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National Institute of Education 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B5650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Singapore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B56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56506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B56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56506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B56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5650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E527C" w:rsidRPr="00F44AA2" w:rsidTr="005C13B7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6506" w:rsidRDefault="002E527C" w:rsidP="005C13B7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0" w:history="1">
              <w:r w:rsidR="00B56506" w:rsidRPr="00D37F3A">
                <w:rPr>
                  <w:rStyle w:val="Hyperlink"/>
                </w:rPr>
                <w:t>https://scholarship-positions.com/national-institute-of-education-international-phd-scholarships-in-singapore/2021/06/11/</w:t>
              </w:r>
            </w:hyperlink>
          </w:p>
          <w:p w:rsidR="002E527C" w:rsidRPr="00F44AA2" w:rsidRDefault="002E527C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82703"/>
    <w:rsid w:val="001616ED"/>
    <w:rsid w:val="002E527C"/>
    <w:rsid w:val="0044000C"/>
    <w:rsid w:val="00587721"/>
    <w:rsid w:val="005A0E76"/>
    <w:rsid w:val="008004E9"/>
    <w:rsid w:val="009C13CB"/>
    <w:rsid w:val="00B1697C"/>
    <w:rsid w:val="00B54CF1"/>
    <w:rsid w:val="00B56506"/>
    <w:rsid w:val="00B87ABF"/>
    <w:rsid w:val="00DD536B"/>
    <w:rsid w:val="00E14FE6"/>
    <w:rsid w:val="00E678A3"/>
    <w:rsid w:val="00E775C1"/>
    <w:rsid w:val="00F502D2"/>
    <w:rsid w:val="00FB0D81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doctoral-researchers-scholarships-at-university-of-bayreuth-germany/2021/06/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student-presidential-merit-scholarships-in-usa/2021/06/1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han-scholarships-for-international-students-in-netherlands/2021/06/1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-positions.com/msc-in-financial-technology-international-scholarships-at-university-of-birmingham-uk/2021/06/14/" TargetMode="External"/><Relationship Id="rId10" Type="http://schemas.openxmlformats.org/officeDocument/2006/relationships/hyperlink" Target="https://scholarship-positions.com/national-institute-of-education-international-phd-scholarships-in-singapore/2021/06/11/" TargetMode="External"/><Relationship Id="rId4" Type="http://schemas.openxmlformats.org/officeDocument/2006/relationships/hyperlink" Target="https://scholarship-positions.com/women-ambassadorship-scholarships-for-international-students-at-maastricht-school-of-management-netherlands/2021/06/14/" TargetMode="External"/><Relationship Id="rId9" Type="http://schemas.openxmlformats.org/officeDocument/2006/relationships/hyperlink" Target="https://scholarship-positions.com/international-phd-position-in-chemical-functionalization-of-2d-materials-sweden/2021/06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2021-06-15T07:49:00Z</dcterms:created>
  <dcterms:modified xsi:type="dcterms:W3CDTF">2021-06-15T07:49:00Z</dcterms:modified>
</cp:coreProperties>
</file>