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0BC3" w:rsidRPr="00360BC3" w:rsidTr="00360BC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60BC3" w:rsidRPr="00360BC3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60BC3" w:rsidRPr="00360BC3" w:rsidRDefault="00360BC3" w:rsidP="00360BC3">
                  <w:pPr>
                    <w:spacing w:after="0" w:line="270" w:lineRule="atLeast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COVID-19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5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Transform Fund Call for Innovation 2021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5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6" w:tgtFrame="_blank" w:history="1"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IsDB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-TWAS Joint Research &amp; Technology Transfer Grant 2021: Quick-Response Research on COVID-19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5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(NEW)</w:t>
                  </w:r>
                  <w:r w:rsidRPr="00360BC3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t> </w:t>
                  </w:r>
                  <w:hyperlink r:id="rId7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AUF International Call COVID-19.2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hyperlink r:id="rId8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(English)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15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(PASET-RSIF)</w:t>
                  </w:r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hyperlink r:id="rId9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The ADVANCE Journal – Covid-19 Special Issue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, focusing on how the pandemic is affecting women in higher education. </w:t>
                  </w:r>
                  <w:bookmarkStart w:id="0" w:name="m_8344758976872674676_m_5335530455015273"/>
                  <w:r w:rsidRPr="00360BC3">
                    <w:rPr>
                      <w:rFonts w:ascii="Tahoma" w:eastAsia="Times New Roman" w:hAnsi="Tahoma" w:cs="Tahoma"/>
                      <w:color w:val="007C89"/>
                      <w:sz w:val="18"/>
                      <w:szCs w:val="18"/>
                    </w:rPr>
                    <w:t>Also featuring experiences of three RSIF scholars on </w:t>
                  </w:r>
                  <w:hyperlink r:id="rId10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studying abroad during the pandemic</w:t>
                    </w:r>
                  </w:hyperlink>
                </w:p>
                <w:p w:rsidR="00360BC3" w:rsidRPr="00360BC3" w:rsidRDefault="00360BC3" w:rsidP="00360BC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11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Elsevier’s Novel Coronavirus Information Center</w:t>
                    </w:r>
                  </w:hyperlink>
                </w:p>
                <w:p w:rsidR="00360BC3" w:rsidRPr="00360BC3" w:rsidRDefault="00360BC3" w:rsidP="00360BC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12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Coronavirus: Research, Commentary, and News – free content from the </w:t>
                    </w:r>
                    <w:r w:rsidRPr="00360BC3">
                      <w:rPr>
                        <w:rFonts w:ascii="Tahoma" w:eastAsia="Times New Roman" w:hAnsi="Tahoma" w:cs="Tahoma"/>
                        <w:i/>
                        <w:iCs/>
                        <w:color w:val="007C89"/>
                        <w:sz w:val="18"/>
                        <w:szCs w:val="18"/>
                        <w:u w:val="single"/>
                      </w:rPr>
                      <w:t>Science</w:t>
                    </w:r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 journals</w:t>
                    </w:r>
                  </w:hyperlink>
                </w:p>
                <w:p w:rsidR="00360BC3" w:rsidRPr="00360BC3" w:rsidRDefault="00360BC3" w:rsidP="00360BC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13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Coronavirus Funding Monitor</w:t>
                    </w:r>
                  </w:hyperlink>
                </w:p>
              </w:tc>
            </w:tr>
          </w:tbl>
          <w:p w:rsidR="00360BC3" w:rsidRPr="00360BC3" w:rsidRDefault="00360BC3" w:rsidP="0036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360BC3" w:rsidRPr="00360BC3" w:rsidRDefault="00360BC3" w:rsidP="00360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0BC3" w:rsidRPr="00360BC3" w:rsidTr="00360BC3">
        <w:tc>
          <w:tcPr>
            <w:tcW w:w="0" w:type="auto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AEAE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360BC3" w:rsidRPr="00360BC3">
              <w:tc>
                <w:tcPr>
                  <w:tcW w:w="0" w:type="auto"/>
                  <w:vAlign w:val="center"/>
                  <w:hideMark/>
                </w:tcPr>
                <w:p w:rsidR="00360BC3" w:rsidRPr="00360BC3" w:rsidRDefault="00360BC3" w:rsidP="0036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0BC3" w:rsidRPr="00360BC3" w:rsidRDefault="00360BC3" w:rsidP="0036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BC3" w:rsidRPr="00360BC3" w:rsidRDefault="00360BC3" w:rsidP="00360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0BC3" w:rsidRPr="00360BC3" w:rsidTr="00360BC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60BC3" w:rsidRPr="00360BC3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60BC3" w:rsidRPr="00360BC3" w:rsidRDefault="00360BC3" w:rsidP="00360BC3">
                  <w:pPr>
                    <w:spacing w:after="0" w:line="270" w:lineRule="atLeast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FELLOWSHIPS, GRANTS AND AWARDS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(PASET-RSIF) </w:t>
                  </w:r>
                  <w:hyperlink r:id="rId14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Research Award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extended to 6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(PASET-RSIF)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</w:t>
                  </w:r>
                  <w:proofErr w:type="spellStart"/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fldChar w:fldCharType="begin"/>
                  </w:r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instrText xml:space="preserve"> HYPERLINK "https://rsif-paset.us3.list-manage.com/track/click?u=da6a0094be3eba1a029d446dc&amp;id=1e82f804d2&amp;e=c3bef810a3" \t "_blank" </w:instrText>
                  </w:r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fldChar w:fldCharType="separate"/>
                  </w:r>
                  <w:r w:rsidRPr="00360BC3">
                    <w:rPr>
                      <w:rFonts w:ascii="Tahoma" w:eastAsia="Times New Roman" w:hAnsi="Tahoma" w:cs="Tahoma"/>
                      <w:color w:val="007C89"/>
                      <w:sz w:val="18"/>
                      <w:szCs w:val="18"/>
                      <w:u w:val="single"/>
                    </w:rPr>
                    <w:t>Cooperability</w:t>
                  </w:r>
                  <w:proofErr w:type="spellEnd"/>
                  <w:r w:rsidRPr="00360BC3">
                    <w:rPr>
                      <w:rFonts w:ascii="Tahoma" w:eastAsia="Times New Roman" w:hAnsi="Tahoma" w:cs="Tahoma"/>
                      <w:color w:val="007C89"/>
                      <w:sz w:val="18"/>
                      <w:szCs w:val="18"/>
                      <w:u w:val="single"/>
                    </w:rPr>
                    <w:t xml:space="preserve"> Grant</w:t>
                  </w:r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fldChar w:fldCharType="end"/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extended to 6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(PASET-RSIF)</w:t>
                  </w:r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hyperlink r:id="rId15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Grants for digital innovations in West Africa,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under the </w:t>
                  </w:r>
                  <w:proofErr w:type="spellStart"/>
                  <w:r w:rsidRPr="00360BC3">
                    <w:rPr>
                      <w:rFonts w:ascii="Tahoma" w:eastAsia="Times New Roman" w:hAnsi="Tahoma" w:cs="Tahoma"/>
                      <w:i/>
                      <w:iCs/>
                      <w:color w:val="656565"/>
                      <w:sz w:val="18"/>
                      <w:szCs w:val="18"/>
                    </w:rPr>
                    <w:t>icipe</w:t>
                  </w:r>
                  <w:proofErr w:type="spellEnd"/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 xml:space="preserve">-RSIF </w:t>
                  </w:r>
                  <w:proofErr w:type="spellStart"/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AGriDI</w:t>
                  </w:r>
                  <w:proofErr w:type="spellEnd"/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 xml:space="preserve"> project financed by the European Union and implemented by the OACPS Secretariat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 : 30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16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Postgraduate Training Opportunities under the RUFORUM Graduate Teaching Assistantship Program (GTA)</w:t>
                    </w:r>
                  </w:hyperlink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17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ACU Fellowships for staff of ACU member universities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8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18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John Maddox Prize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14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19" w:tgtFrame="_blank" w:history="1"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GoGettaz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Agripreneur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Prize 2021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14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0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The Norman Borlaug Award for Field Research and Application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15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1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Newton International Fellowships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for early career researchers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16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2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YALI Regional Leadership Center West Africa Emerging Leaders Program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16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3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MIT Solve - Resilient Ecosystems 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16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4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MIT Solve – Digital Inclusion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16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5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MIT Solve – Health Security &amp; Pandemics Challenge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16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6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GBIF Young Researchers Award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21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7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TED Fellows Program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30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8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Microsoft Research PhD Fellowship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30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29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AGNES-Bayer Science Foundation Research Grant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for PhD students for Biodiversity Conservation &amp; Sustainable Agriculture in Sub-Saharan Africa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30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30" w:tgtFrame="_blank" w:history="1"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Matsumae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International Foundation 2022 Research Fellowship Program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30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31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2022 SPIE Award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32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UNESCO Sultan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Qaboos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Prize for Environmental Conservation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15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33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Fulbright African Research Scholar Program (FARSP) for the 2022-2023 academic year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15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34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Humphrey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15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35" w:tgtFrame="_blank" w:history="1"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IsDB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-TWAS Postdoctoral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for Women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19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36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Royal Academy of Engineering Africa Prize for Engineering Innovation 2022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20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37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AAS Affiliates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23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38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Seed Grant for New African Principal Investigators (SG-NAPI)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27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IDRC </w:t>
                  </w:r>
                  <w:hyperlink r:id="rId39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Pre-Announcement for 'Evidence for Innovation' Call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 28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40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TWAS-BIOTEC Postdoctoral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30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41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Post-doctoral opportunities in Earth physics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- climate dynamics, climate variability and ocean-atmosphere interactions.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31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42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TWAS-SN Bose Postgraduate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43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TWAS-SN Bose Postdoctoral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31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44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TWAS-CSIR Postgraduate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45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TWAS-CSIR Postdoctoral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46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Queen Elizabeth Prize for Engineering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(NEW)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</w:t>
                  </w:r>
                  <w:hyperlink r:id="rId47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TWAS-SISSA-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Lincei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Research Cooperation Visits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10 August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48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TWAS-NRF Doctoral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20 August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(NEW) </w:t>
                  </w:r>
                  <w:hyperlink r:id="rId49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UNTBLDC-TWAS-ICGEB South-North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for Exchanges and Collaborations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August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(NEW)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</w:t>
                  </w:r>
                  <w:hyperlink r:id="rId50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UNTBLDC-TWAS-ICGEB South-South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for Exchanges and Collaborations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August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51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TWAS-CUI Postgraduate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August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52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TWAS-CUI Postdoctoral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August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53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Merck Research Grants 2021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August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(NEW)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</w:t>
                  </w:r>
                  <w:hyperlink r:id="rId54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Cambridge-Africa ALBORADA Research Fund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 September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55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ICGEB Arturo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Falaschi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Fellowship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Programmes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, PhD and Postdoctoral awards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30 September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56" w:tgtFrame="_blank" w:history="1"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XPrize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Carbon Removal -Musk Foundation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 Student Award Submission: 1 October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57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SPIRIT – Swiss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for International Research by Scientific Investigation Teams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2 November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58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Energy Globe Award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15 November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59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Milken-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Motsepe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Agritech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Prize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December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60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Volvo Environment Prize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10 January 2022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61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NRF One Call for Proposals 2021/2022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 xml:space="preserve">  Deadline: varies by </w:t>
                  </w:r>
                  <w:proofErr w:type="spellStart"/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programme</w:t>
                  </w:r>
                  <w:proofErr w:type="spellEnd"/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 xml:space="preserve"> as detailed in the general application guide </w:t>
                  </w:r>
                  <w:hyperlink r:id="rId62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here</w:t>
                    </w:r>
                  </w:hyperlink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63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Seeding Labs Instrumental Access</w:t>
                    </w:r>
                  </w:hyperlink>
                </w:p>
                <w:p w:rsidR="00360BC3" w:rsidRPr="00360BC3" w:rsidRDefault="00360BC3" w:rsidP="00360BC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64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Mobility grants for research stays at Danish universities and other research institutions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- open until 2020 funds exhausted</w:t>
                  </w:r>
                </w:p>
              </w:tc>
            </w:tr>
          </w:tbl>
          <w:p w:rsidR="00360BC3" w:rsidRPr="00360BC3" w:rsidRDefault="00360BC3" w:rsidP="0036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BC3" w:rsidRPr="00360BC3" w:rsidRDefault="00360BC3" w:rsidP="00360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0BC3" w:rsidRPr="00360BC3" w:rsidTr="00360BC3">
        <w:tc>
          <w:tcPr>
            <w:tcW w:w="0" w:type="auto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AEAE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360BC3" w:rsidRPr="00360BC3">
              <w:tc>
                <w:tcPr>
                  <w:tcW w:w="0" w:type="auto"/>
                  <w:vAlign w:val="center"/>
                  <w:hideMark/>
                </w:tcPr>
                <w:p w:rsidR="00360BC3" w:rsidRPr="00360BC3" w:rsidRDefault="00360BC3" w:rsidP="0036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0BC3" w:rsidRPr="00360BC3" w:rsidRDefault="00360BC3" w:rsidP="0036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BC3" w:rsidRPr="00360BC3" w:rsidRDefault="00360BC3" w:rsidP="00360B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0BC3" w:rsidRPr="00360BC3" w:rsidTr="00360BC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60BC3" w:rsidRPr="00360BC3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60BC3" w:rsidRPr="00360BC3" w:rsidRDefault="00360BC3" w:rsidP="00360BC3">
                  <w:pPr>
                    <w:spacing w:after="0" w:line="270" w:lineRule="atLeast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SCHOLARSHIPS AND TRAINING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65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Google Africa Developer Scholarship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Deadline: ongoing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66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DAAD Spaces II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CaDuBE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scholarships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for Southern Africans Deadline: ongoing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67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Learn Africa 2021 program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for African women students, online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6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(NEW)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</w:t>
                  </w:r>
                  <w:hyperlink r:id="rId68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From Innovator to Business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, online, 10 June 2021,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8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69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Queen Elizabeth Commonwealth Scholarships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10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0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From PhD to Innovator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Young entrepreneurs in science online workshop, 17-18 June.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13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1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Social Innovation Management Digital Edition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14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2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Your online pitch,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color w:val="007C89"/>
                      <w:sz w:val="18"/>
                      <w:szCs w:val="18"/>
                    </w:rPr>
                    <w:t>Young entrepreneurs in science webinar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14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3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DAAD In-Country/In-Region Scholarship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Sub-Saharan Africa, Masters and PhD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15 June 2021 </w:t>
                  </w:r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Please note, universities set their own internal deadlines!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4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Doctoral scholarship in Engineering Sciences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in Morocco,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27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5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WASCAL full scholarships in 11 West African countries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30 June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6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AREF Women in Research Essential Grant Writing Skills Workshop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, September/October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8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7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MSc Organismic and Molecular Biodiversity, TU Dresden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10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8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From PhD to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Sciencepreneur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,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Young entrepreneurs in science webinar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15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79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John Innes Centre MSc course in Plant Genetics and Crop Improvement</w:t>
                    </w:r>
                  </w:hyperlink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July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80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Japan Africa Dream Scholarship (JADS) Program</w:t>
                    </w:r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31 August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81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FAO Fellows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 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Deadline: 8 August 2021</w:t>
                  </w:r>
                </w:p>
                <w:p w:rsidR="00360BC3" w:rsidRPr="00360BC3" w:rsidRDefault="00360BC3" w:rsidP="00360B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Helvetica" w:eastAsia="Times New Roman" w:hAnsi="Helvetica" w:cs="Times New Roman"/>
                      <w:color w:val="656565"/>
                      <w:sz w:val="18"/>
                      <w:szCs w:val="18"/>
                    </w:rPr>
                  </w:pPr>
                  <w:hyperlink r:id="rId82" w:tgtFrame="_blank" w:history="1"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University of Pretoria-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Mastercard</w:t>
                    </w:r>
                    <w:proofErr w:type="spellEnd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 xml:space="preserve"> Foundation Scholarship </w:t>
                    </w:r>
                    <w:proofErr w:type="spellStart"/>
                    <w:r w:rsidRPr="00360BC3">
                      <w:rPr>
                        <w:rFonts w:ascii="Tahoma" w:eastAsia="Times New Roman" w:hAnsi="Tahoma" w:cs="Tahoma"/>
                        <w:color w:val="007C89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</w:hyperlink>
                  <w:r w:rsidRPr="00360BC3">
                    <w:rPr>
                      <w:rFonts w:ascii="Tahoma" w:eastAsia="Times New Roman" w:hAnsi="Tahoma" w:cs="Tahoma"/>
                      <w:color w:val="656565"/>
                      <w:sz w:val="18"/>
                      <w:szCs w:val="18"/>
                    </w:rPr>
                    <w:t>, postgraduate studies – 2022.</w:t>
                  </w:r>
                  <w:r w:rsidRPr="00360BC3">
                    <w:rPr>
                      <w:rFonts w:ascii="Tahoma" w:eastAsia="Times New Roman" w:hAnsi="Tahoma" w:cs="Tahoma"/>
                      <w:b/>
                      <w:bCs/>
                      <w:color w:val="656565"/>
                      <w:sz w:val="18"/>
                      <w:szCs w:val="18"/>
                    </w:rPr>
                    <w:t> Deadline: 31 October 2021</w:t>
                  </w:r>
                </w:p>
              </w:tc>
            </w:tr>
            <w:bookmarkEnd w:id="0"/>
          </w:tbl>
          <w:p w:rsidR="00360BC3" w:rsidRPr="00360BC3" w:rsidRDefault="00360BC3" w:rsidP="0036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064" w:rsidRDefault="00EC6064"/>
    <w:sectPr w:rsidR="00EC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67CC"/>
    <w:multiLevelType w:val="multilevel"/>
    <w:tmpl w:val="97B2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63114"/>
    <w:multiLevelType w:val="multilevel"/>
    <w:tmpl w:val="F5BE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B0A08"/>
    <w:multiLevelType w:val="multilevel"/>
    <w:tmpl w:val="F6B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C3"/>
    <w:rsid w:val="00360BC3"/>
    <w:rsid w:val="00BC6BCD"/>
    <w:rsid w:val="00E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260FF-E760-48C8-BEFC-897C0777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if-paset.us3.list-manage.com/track/click?u=da6a0094be3eba1a029d446dc&amp;id=437ba1a102&amp;e=c3bef810a3" TargetMode="External"/><Relationship Id="rId18" Type="http://schemas.openxmlformats.org/officeDocument/2006/relationships/hyperlink" Target="https://rsif-paset.us3.list-manage.com/track/click?u=da6a0094be3eba1a029d446dc&amp;id=410ef129b2&amp;e=c3bef810a3" TargetMode="External"/><Relationship Id="rId26" Type="http://schemas.openxmlformats.org/officeDocument/2006/relationships/hyperlink" Target="https://rsif-paset.us3.list-manage.com/track/click?u=da6a0094be3eba1a029d446dc&amp;id=f2f75f1ac5&amp;e=c3bef810a3" TargetMode="External"/><Relationship Id="rId39" Type="http://schemas.openxmlformats.org/officeDocument/2006/relationships/hyperlink" Target="https://rsif-paset.us3.list-manage.com/track/click?u=da6a0094be3eba1a029d446dc&amp;id=42826228ab&amp;e=c3bef810a3" TargetMode="External"/><Relationship Id="rId21" Type="http://schemas.openxmlformats.org/officeDocument/2006/relationships/hyperlink" Target="https://rsif-paset.us3.list-manage.com/track/click?u=da6a0094be3eba1a029d446dc&amp;id=b3c611f842&amp;e=c3bef810a3" TargetMode="External"/><Relationship Id="rId34" Type="http://schemas.openxmlformats.org/officeDocument/2006/relationships/hyperlink" Target="https://rsif-paset.us3.list-manage.com/track/click?u=da6a0094be3eba1a029d446dc&amp;id=727647e608&amp;e=c3bef810a3" TargetMode="External"/><Relationship Id="rId42" Type="http://schemas.openxmlformats.org/officeDocument/2006/relationships/hyperlink" Target="https://rsif-paset.us3.list-manage.com/track/click?u=da6a0094be3eba1a029d446dc&amp;id=5bea19211a&amp;e=c3bef810a3" TargetMode="External"/><Relationship Id="rId47" Type="http://schemas.openxmlformats.org/officeDocument/2006/relationships/hyperlink" Target="https://rsif-paset.us3.list-manage.com/track/click?u=da6a0094be3eba1a029d446dc&amp;id=9ae4851561&amp;e=c3bef810a3" TargetMode="External"/><Relationship Id="rId50" Type="http://schemas.openxmlformats.org/officeDocument/2006/relationships/hyperlink" Target="https://rsif-paset.us3.list-manage.com/track/click?u=da6a0094be3eba1a029d446dc&amp;id=17ac257d20&amp;e=c3bef810a3" TargetMode="External"/><Relationship Id="rId55" Type="http://schemas.openxmlformats.org/officeDocument/2006/relationships/hyperlink" Target="https://rsif-paset.us3.list-manage.com/track/click?u=da6a0094be3eba1a029d446dc&amp;id=55e63b943f&amp;e=c3bef810a3" TargetMode="External"/><Relationship Id="rId63" Type="http://schemas.openxmlformats.org/officeDocument/2006/relationships/hyperlink" Target="https://rsif-paset.us3.list-manage.com/track/click?u=da6a0094be3eba1a029d446dc&amp;id=a5b5fb43d2&amp;e=c3bef810a3" TargetMode="External"/><Relationship Id="rId68" Type="http://schemas.openxmlformats.org/officeDocument/2006/relationships/hyperlink" Target="https://rsif-paset.us3.list-manage.com/track/click?u=da6a0094be3eba1a029d446dc&amp;id=49a0eacda5&amp;e=c3bef810a3" TargetMode="External"/><Relationship Id="rId76" Type="http://schemas.openxmlformats.org/officeDocument/2006/relationships/hyperlink" Target="https://rsif-paset.us3.list-manage.com/track/click?u=da6a0094be3eba1a029d446dc&amp;id=f678b80170&amp;e=c3bef810a3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sif-paset.us3.list-manage.com/track/click?u=da6a0094be3eba1a029d446dc&amp;id=30140c72be&amp;e=c3bef810a3" TargetMode="External"/><Relationship Id="rId71" Type="http://schemas.openxmlformats.org/officeDocument/2006/relationships/hyperlink" Target="https://rsif-paset.us3.list-manage.com/track/click?u=da6a0094be3eba1a029d446dc&amp;id=457b2cc0da&amp;e=c3bef810a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if-paset.us3.list-manage.com/track/click?u=da6a0094be3eba1a029d446dc&amp;id=462ca594a1&amp;e=c3bef810a3" TargetMode="External"/><Relationship Id="rId29" Type="http://schemas.openxmlformats.org/officeDocument/2006/relationships/hyperlink" Target="https://rsif-paset.us3.list-manage.com/track/click?u=da6a0094be3eba1a029d446dc&amp;id=0b3611aadd&amp;e=c3bef810a3" TargetMode="External"/><Relationship Id="rId11" Type="http://schemas.openxmlformats.org/officeDocument/2006/relationships/hyperlink" Target="https://rsif-paset.us3.list-manage.com/track/click?u=da6a0094be3eba1a029d446dc&amp;id=53613bcc45&amp;e=c3bef810a3" TargetMode="External"/><Relationship Id="rId24" Type="http://schemas.openxmlformats.org/officeDocument/2006/relationships/hyperlink" Target="https://rsif-paset.us3.list-manage.com/track/click?u=da6a0094be3eba1a029d446dc&amp;id=3825936cbb&amp;e=c3bef810a3" TargetMode="External"/><Relationship Id="rId32" Type="http://schemas.openxmlformats.org/officeDocument/2006/relationships/hyperlink" Target="https://rsif-paset.us3.list-manage.com/track/click?u=da6a0094be3eba1a029d446dc&amp;id=acbb8d2eb3&amp;e=c3bef810a3" TargetMode="External"/><Relationship Id="rId37" Type="http://schemas.openxmlformats.org/officeDocument/2006/relationships/hyperlink" Target="https://rsif-paset.us3.list-manage.com/track/click?u=da6a0094be3eba1a029d446dc&amp;id=b5b29b0c12&amp;e=c3bef810a3" TargetMode="External"/><Relationship Id="rId40" Type="http://schemas.openxmlformats.org/officeDocument/2006/relationships/hyperlink" Target="https://rsif-paset.us3.list-manage.com/track/click?u=da6a0094be3eba1a029d446dc&amp;id=16b824e4a1&amp;e=c3bef810a3" TargetMode="External"/><Relationship Id="rId45" Type="http://schemas.openxmlformats.org/officeDocument/2006/relationships/hyperlink" Target="https://rsif-paset.us3.list-manage.com/track/click?u=da6a0094be3eba1a029d446dc&amp;id=909e26d596&amp;e=c3bef810a3" TargetMode="External"/><Relationship Id="rId53" Type="http://schemas.openxmlformats.org/officeDocument/2006/relationships/hyperlink" Target="https://rsif-paset.us3.list-manage.com/track/click?u=da6a0094be3eba1a029d446dc&amp;id=7f3531188c&amp;e=c3bef810a3" TargetMode="External"/><Relationship Id="rId58" Type="http://schemas.openxmlformats.org/officeDocument/2006/relationships/hyperlink" Target="https://rsif-paset.us3.list-manage.com/track/click?u=da6a0094be3eba1a029d446dc&amp;id=3fbbdc840f&amp;e=c3bef810a3" TargetMode="External"/><Relationship Id="rId66" Type="http://schemas.openxmlformats.org/officeDocument/2006/relationships/hyperlink" Target="https://rsif-paset.us3.list-manage.com/track/click?u=da6a0094be3eba1a029d446dc&amp;id=7db065a1f9&amp;e=c3bef810a3" TargetMode="External"/><Relationship Id="rId74" Type="http://schemas.openxmlformats.org/officeDocument/2006/relationships/hyperlink" Target="https://rsif-paset.us3.list-manage.com/track/click?u=da6a0094be3eba1a029d446dc&amp;id=941b2a96e9&amp;e=c3bef810a3" TargetMode="External"/><Relationship Id="rId79" Type="http://schemas.openxmlformats.org/officeDocument/2006/relationships/hyperlink" Target="https://rsif-paset.us3.list-manage.com/track/click?u=da6a0094be3eba1a029d446dc&amp;id=6c15a2bd3e&amp;e=c3bef810a3" TargetMode="External"/><Relationship Id="rId5" Type="http://schemas.openxmlformats.org/officeDocument/2006/relationships/hyperlink" Target="https://rsif-paset.us3.list-manage.com/track/click?u=da6a0094be3eba1a029d446dc&amp;id=8139e5ea23&amp;e=c3bef810a3" TargetMode="External"/><Relationship Id="rId61" Type="http://schemas.openxmlformats.org/officeDocument/2006/relationships/hyperlink" Target="https://rsif-paset.us3.list-manage.com/track/click?u=da6a0094be3eba1a029d446dc&amp;id=79dbe9207d&amp;e=c3bef810a3" TargetMode="External"/><Relationship Id="rId82" Type="http://schemas.openxmlformats.org/officeDocument/2006/relationships/hyperlink" Target="https://rsif-paset.us3.list-manage.com/track/click?u=da6a0094be3eba1a029d446dc&amp;id=5bbb58db44&amp;e=c3bef810a3" TargetMode="External"/><Relationship Id="rId10" Type="http://schemas.openxmlformats.org/officeDocument/2006/relationships/hyperlink" Target="https://rsif-paset.us3.list-manage.com/track/click?u=da6a0094be3eba1a029d446dc&amp;id=c7e57a2331&amp;e=c3bef810a3" TargetMode="External"/><Relationship Id="rId19" Type="http://schemas.openxmlformats.org/officeDocument/2006/relationships/hyperlink" Target="https://rsif-paset.us3.list-manage.com/track/click?u=da6a0094be3eba1a029d446dc&amp;id=7446d0548b&amp;e=c3bef810a3" TargetMode="External"/><Relationship Id="rId31" Type="http://schemas.openxmlformats.org/officeDocument/2006/relationships/hyperlink" Target="https://rsif-paset.us3.list-manage.com/track/click?u=da6a0094be3eba1a029d446dc&amp;id=cf968d679b&amp;e=c3bef810a3" TargetMode="External"/><Relationship Id="rId44" Type="http://schemas.openxmlformats.org/officeDocument/2006/relationships/hyperlink" Target="https://rsif-paset.us3.list-manage.com/track/click?u=da6a0094be3eba1a029d446dc&amp;id=5ecb4c86a1&amp;e=c3bef810a3" TargetMode="External"/><Relationship Id="rId52" Type="http://schemas.openxmlformats.org/officeDocument/2006/relationships/hyperlink" Target="https://rsif-paset.us3.list-manage.com/track/click?u=da6a0094be3eba1a029d446dc&amp;id=89504337d2&amp;e=c3bef810a3" TargetMode="External"/><Relationship Id="rId60" Type="http://schemas.openxmlformats.org/officeDocument/2006/relationships/hyperlink" Target="https://rsif-paset.us3.list-manage.com/track/click?u=da6a0094be3eba1a029d446dc&amp;id=2e24579f5c&amp;e=c3bef810a3" TargetMode="External"/><Relationship Id="rId65" Type="http://schemas.openxmlformats.org/officeDocument/2006/relationships/hyperlink" Target="https://rsif-paset.us3.list-manage.com/track/click?u=da6a0094be3eba1a029d446dc&amp;id=cd2f5bc91b&amp;e=c3bef810a3" TargetMode="External"/><Relationship Id="rId73" Type="http://schemas.openxmlformats.org/officeDocument/2006/relationships/hyperlink" Target="https://rsif-paset.us3.list-manage.com/track/click?u=da6a0094be3eba1a029d446dc&amp;id=161d7fb62d&amp;e=c3bef810a3" TargetMode="External"/><Relationship Id="rId78" Type="http://schemas.openxmlformats.org/officeDocument/2006/relationships/hyperlink" Target="https://rsif-paset.us3.list-manage.com/track/click?u=da6a0094be3eba1a029d446dc&amp;id=14b7394eb2&amp;e=c3bef810a3" TargetMode="External"/><Relationship Id="rId81" Type="http://schemas.openxmlformats.org/officeDocument/2006/relationships/hyperlink" Target="https://rsif-paset.us3.list-manage.com/track/click?u=da6a0094be3eba1a029d446dc&amp;id=0dc189a44d&amp;e=c3bef810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if-paset.us3.list-manage.com/track/click?u=da6a0094be3eba1a029d446dc&amp;id=72ad8355d0&amp;e=c3bef810a3" TargetMode="External"/><Relationship Id="rId14" Type="http://schemas.openxmlformats.org/officeDocument/2006/relationships/hyperlink" Target="https://rsif-paset.us3.list-manage.com/track/click?u=da6a0094be3eba1a029d446dc&amp;id=05ae01b521&amp;e=c3bef810a3" TargetMode="External"/><Relationship Id="rId22" Type="http://schemas.openxmlformats.org/officeDocument/2006/relationships/hyperlink" Target="https://rsif-paset.us3.list-manage.com/track/click?u=da6a0094be3eba1a029d446dc&amp;id=0856654480&amp;e=c3bef810a3" TargetMode="External"/><Relationship Id="rId27" Type="http://schemas.openxmlformats.org/officeDocument/2006/relationships/hyperlink" Target="https://rsif-paset.us3.list-manage.com/track/click?u=da6a0094be3eba1a029d446dc&amp;id=fa6d0f575e&amp;e=c3bef810a3" TargetMode="External"/><Relationship Id="rId30" Type="http://schemas.openxmlformats.org/officeDocument/2006/relationships/hyperlink" Target="https://rsif-paset.us3.list-manage.com/track/click?u=da6a0094be3eba1a029d446dc&amp;id=9d5a07ca37&amp;e=c3bef810a3" TargetMode="External"/><Relationship Id="rId35" Type="http://schemas.openxmlformats.org/officeDocument/2006/relationships/hyperlink" Target="https://rsif-paset.us3.list-manage.com/track/click?u=da6a0094be3eba1a029d446dc&amp;id=9dd94f660b&amp;e=c3bef810a3" TargetMode="External"/><Relationship Id="rId43" Type="http://schemas.openxmlformats.org/officeDocument/2006/relationships/hyperlink" Target="https://rsif-paset.us3.list-manage.com/track/click?u=da6a0094be3eba1a029d446dc&amp;id=cab11f24d4&amp;e=c3bef810a3" TargetMode="External"/><Relationship Id="rId48" Type="http://schemas.openxmlformats.org/officeDocument/2006/relationships/hyperlink" Target="https://rsif-paset.us3.list-manage.com/track/click?u=da6a0094be3eba1a029d446dc&amp;id=3ae38e77ee&amp;e=c3bef810a3" TargetMode="External"/><Relationship Id="rId56" Type="http://schemas.openxmlformats.org/officeDocument/2006/relationships/hyperlink" Target="https://rsif-paset.us3.list-manage.com/track/click?u=da6a0094be3eba1a029d446dc&amp;id=97595a7af8&amp;e=c3bef810a3" TargetMode="External"/><Relationship Id="rId64" Type="http://schemas.openxmlformats.org/officeDocument/2006/relationships/hyperlink" Target="https://rsif-paset.us3.list-manage.com/track/click?u=da6a0094be3eba1a029d446dc&amp;id=d4e4360e6d&amp;e=c3bef810a3" TargetMode="External"/><Relationship Id="rId69" Type="http://schemas.openxmlformats.org/officeDocument/2006/relationships/hyperlink" Target="https://rsif-paset.us3.list-manage.com/track/click?u=da6a0094be3eba1a029d446dc&amp;id=ecfd93b3bf&amp;e=c3bef810a3" TargetMode="External"/><Relationship Id="rId77" Type="http://schemas.openxmlformats.org/officeDocument/2006/relationships/hyperlink" Target="https://rsif-paset.us3.list-manage.com/track/click?u=da6a0094be3eba1a029d446dc&amp;id=185ab159f1&amp;e=c3bef810a3" TargetMode="External"/><Relationship Id="rId8" Type="http://schemas.openxmlformats.org/officeDocument/2006/relationships/hyperlink" Target="https://rsif-paset.us3.list-manage.com/track/click?u=da6a0094be3eba1a029d446dc&amp;id=7efcb0830d&amp;e=c3bef810a3" TargetMode="External"/><Relationship Id="rId51" Type="http://schemas.openxmlformats.org/officeDocument/2006/relationships/hyperlink" Target="https://rsif-paset.us3.list-manage.com/track/click?u=da6a0094be3eba1a029d446dc&amp;id=65db4f8c9b&amp;e=c3bef810a3" TargetMode="External"/><Relationship Id="rId72" Type="http://schemas.openxmlformats.org/officeDocument/2006/relationships/hyperlink" Target="https://rsif-paset.us3.list-manage.com/track/click?u=da6a0094be3eba1a029d446dc&amp;id=c47bd04b00&amp;e=c3bef810a3" TargetMode="External"/><Relationship Id="rId80" Type="http://schemas.openxmlformats.org/officeDocument/2006/relationships/hyperlink" Target="https://rsif-paset.us3.list-manage.com/track/click?u=da6a0094be3eba1a029d446dc&amp;id=786aa63f79&amp;e=c3bef810a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sif-paset.us3.list-manage.com/track/click?u=da6a0094be3eba1a029d446dc&amp;id=30ba6d55ea&amp;e=c3bef810a3" TargetMode="External"/><Relationship Id="rId17" Type="http://schemas.openxmlformats.org/officeDocument/2006/relationships/hyperlink" Target="https://rsif-paset.us3.list-manage.com/track/click?u=da6a0094be3eba1a029d446dc&amp;id=e34bdab37e&amp;e=c3bef810a3" TargetMode="External"/><Relationship Id="rId25" Type="http://schemas.openxmlformats.org/officeDocument/2006/relationships/hyperlink" Target="https://rsif-paset.us3.list-manage.com/track/click?u=da6a0094be3eba1a029d446dc&amp;id=86b9aaeccb&amp;e=c3bef810a3" TargetMode="External"/><Relationship Id="rId33" Type="http://schemas.openxmlformats.org/officeDocument/2006/relationships/hyperlink" Target="https://rsif-paset.us3.list-manage.com/track/click?u=da6a0094be3eba1a029d446dc&amp;id=0a6ab9c4d8&amp;e=c3bef810a3" TargetMode="External"/><Relationship Id="rId38" Type="http://schemas.openxmlformats.org/officeDocument/2006/relationships/hyperlink" Target="https://rsif-paset.us3.list-manage.com/track/click?u=da6a0094be3eba1a029d446dc&amp;id=8c9472083a&amp;e=c3bef810a3" TargetMode="External"/><Relationship Id="rId46" Type="http://schemas.openxmlformats.org/officeDocument/2006/relationships/hyperlink" Target="https://rsif-paset.us3.list-manage.com/track/click?u=da6a0094be3eba1a029d446dc&amp;id=773ca000d3&amp;e=c3bef810a3" TargetMode="External"/><Relationship Id="rId59" Type="http://schemas.openxmlformats.org/officeDocument/2006/relationships/hyperlink" Target="https://rsif-paset.us3.list-manage.com/track/click?u=da6a0094be3eba1a029d446dc&amp;id=01e3e74436&amp;e=c3bef810a3" TargetMode="External"/><Relationship Id="rId67" Type="http://schemas.openxmlformats.org/officeDocument/2006/relationships/hyperlink" Target="https://rsif-paset.us3.list-manage.com/track/click?u=da6a0094be3eba1a029d446dc&amp;id=5bbf044b9b&amp;e=c3bef810a3" TargetMode="External"/><Relationship Id="rId20" Type="http://schemas.openxmlformats.org/officeDocument/2006/relationships/hyperlink" Target="https://rsif-paset.us3.list-manage.com/track/click?u=da6a0094be3eba1a029d446dc&amp;id=3ef503a76b&amp;e=c3bef810a3" TargetMode="External"/><Relationship Id="rId41" Type="http://schemas.openxmlformats.org/officeDocument/2006/relationships/hyperlink" Target="https://rsif-paset.us3.list-manage.com/track/click?u=da6a0094be3eba1a029d446dc&amp;id=10e3c16a82&amp;e=c3bef810a3" TargetMode="External"/><Relationship Id="rId54" Type="http://schemas.openxmlformats.org/officeDocument/2006/relationships/hyperlink" Target="https://rsif-paset.us3.list-manage.com/track/click?u=da6a0094be3eba1a029d446dc&amp;id=6a1978b015&amp;e=c3bef810a3" TargetMode="External"/><Relationship Id="rId62" Type="http://schemas.openxmlformats.org/officeDocument/2006/relationships/hyperlink" Target="https://rsif-paset.us3.list-manage.com/track/click?u=da6a0094be3eba1a029d446dc&amp;id=1e279bc438&amp;e=c3bef810a3" TargetMode="External"/><Relationship Id="rId70" Type="http://schemas.openxmlformats.org/officeDocument/2006/relationships/hyperlink" Target="https://rsif-paset.us3.list-manage.com/track/click?u=da6a0094be3eba1a029d446dc&amp;id=0a586bfa3e&amp;e=c3bef810a3" TargetMode="External"/><Relationship Id="rId75" Type="http://schemas.openxmlformats.org/officeDocument/2006/relationships/hyperlink" Target="https://rsif-paset.us3.list-manage.com/track/click?u=da6a0094be3eba1a029d446dc&amp;id=c2294099cd&amp;e=c3bef810a3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sif-paset.us3.list-manage.com/track/click?u=da6a0094be3eba1a029d446dc&amp;id=30a8c1d6b9&amp;e=c3bef810a3" TargetMode="External"/><Relationship Id="rId15" Type="http://schemas.openxmlformats.org/officeDocument/2006/relationships/hyperlink" Target="https://rsif-paset.us3.list-manage.com/track/click?u=da6a0094be3eba1a029d446dc&amp;id=a2a4b655cd&amp;e=c3bef810a3" TargetMode="External"/><Relationship Id="rId23" Type="http://schemas.openxmlformats.org/officeDocument/2006/relationships/hyperlink" Target="https://rsif-paset.us3.list-manage.com/track/click?u=da6a0094be3eba1a029d446dc&amp;id=52a8a5c0e7&amp;e=c3bef810a3" TargetMode="External"/><Relationship Id="rId28" Type="http://schemas.openxmlformats.org/officeDocument/2006/relationships/hyperlink" Target="https://rsif-paset.us3.list-manage.com/track/click?u=da6a0094be3eba1a029d446dc&amp;id=6cdd89350b&amp;e=c3bef810a3" TargetMode="External"/><Relationship Id="rId36" Type="http://schemas.openxmlformats.org/officeDocument/2006/relationships/hyperlink" Target="https://rsif-paset.us3.list-manage.com/track/click?u=da6a0094be3eba1a029d446dc&amp;id=c8a3ef7d70&amp;e=c3bef810a3" TargetMode="External"/><Relationship Id="rId49" Type="http://schemas.openxmlformats.org/officeDocument/2006/relationships/hyperlink" Target="https://rsif-paset.us3.list-manage.com/track/click?u=da6a0094be3eba1a029d446dc&amp;id=6f303ce72d&amp;e=c3bef810a3" TargetMode="External"/><Relationship Id="rId57" Type="http://schemas.openxmlformats.org/officeDocument/2006/relationships/hyperlink" Target="https://rsif-paset.us3.list-manage.com/track/click?u=da6a0094be3eba1a029d446dc&amp;id=d96e787390&amp;e=c3bef810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2021-06-07T08:14:00Z</dcterms:created>
  <dcterms:modified xsi:type="dcterms:W3CDTF">2021-06-07T08:15:00Z</dcterms:modified>
</cp:coreProperties>
</file>