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69797D" w:rsidP="0069797D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69797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Murdoch University Nicholas and Jennifer Searcy Bursary in Australia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69797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9797D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69797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69797D">
              <w:rPr>
                <w:rFonts w:ascii="Book Antiqua" w:hAnsi="Book Antiqua"/>
                <w:sz w:val="24"/>
                <w:szCs w:val="24"/>
              </w:rPr>
              <w:t xml:space="preserve">Bachelor and </w:t>
            </w:r>
            <w:r w:rsidR="00E93342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69797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69797D">
              <w:rPr>
                <w:rFonts w:ascii="Book Antiqua" w:hAnsi="Book Antiqua"/>
                <w:sz w:val="24"/>
                <w:szCs w:val="24"/>
              </w:rPr>
              <w:t>August 09</w:t>
            </w:r>
            <w:r w:rsidR="00137762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69797D" w:rsidRDefault="00DD536B" w:rsidP="007B6EEB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="0069797D" w:rsidRPr="00B15B65">
                <w:rPr>
                  <w:rStyle w:val="Hyperlink"/>
                </w:rPr>
                <w:t>https://scholarship-positions.com/murdoch-university-nicholas-and-jennifer-searcy-bursary-in-australia/2021/07/17/</w:t>
              </w:r>
            </w:hyperlink>
          </w:p>
          <w:p w:rsidR="00E93342" w:rsidRPr="00F44AA2" w:rsidRDefault="00E93342" w:rsidP="007B6EE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69797D" w:rsidP="0069797D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</w:t>
            </w:r>
            <w:r w:rsidRPr="0069797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erit awards for International Students at Vistula University, Poland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69797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9797D">
              <w:rPr>
                <w:rFonts w:ascii="Book Antiqua" w:hAnsi="Book Antiqua"/>
                <w:sz w:val="24"/>
                <w:szCs w:val="24"/>
              </w:rPr>
              <w:t>Poland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13776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37762">
              <w:rPr>
                <w:rFonts w:ascii="Book Antiqua" w:hAnsi="Book Antiqua"/>
                <w:sz w:val="24"/>
                <w:szCs w:val="24"/>
              </w:rPr>
              <w:t xml:space="preserve">Bachelor and </w:t>
            </w:r>
            <w:r w:rsidR="00E93342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69797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69797D">
              <w:rPr>
                <w:rFonts w:ascii="Book Antiqua" w:hAnsi="Book Antiqua"/>
                <w:sz w:val="24"/>
                <w:szCs w:val="24"/>
              </w:rPr>
              <w:t>August 20, 2021</w:t>
            </w:r>
          </w:p>
        </w:tc>
      </w:tr>
      <w:tr w:rsidR="00F45BD6" w:rsidRPr="00F44AA2" w:rsidTr="005C13B7">
        <w:trPr>
          <w:trHeight w:val="832"/>
        </w:trPr>
        <w:tc>
          <w:tcPr>
            <w:tcW w:w="9796" w:type="dxa"/>
          </w:tcPr>
          <w:p w:rsidR="00F45BD6" w:rsidRDefault="00F45BD6" w:rsidP="00F45BD6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7" w:history="1">
              <w:r w:rsidR="0069797D" w:rsidRPr="00B15B65">
                <w:rPr>
                  <w:rStyle w:val="Hyperlink"/>
                </w:rPr>
                <w:t>https://scholarship-positions.com/merit-scholarships-for-international-students-at-vistula-university-poland/2021/07/16/</w:t>
              </w:r>
            </w:hyperlink>
          </w:p>
          <w:p w:rsidR="00F45BD6" w:rsidRPr="00F44AA2" w:rsidRDefault="00F45BD6" w:rsidP="00F45BD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8004E9" w:rsidRPr="00F44AA2" w:rsidRDefault="0069797D" w:rsidP="0069797D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69797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I-Shou University International Student Scholarships in Taiwan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69797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9797D">
              <w:rPr>
                <w:rFonts w:ascii="Book Antiqua" w:hAnsi="Book Antiqua"/>
                <w:sz w:val="24"/>
                <w:szCs w:val="24"/>
              </w:rPr>
              <w:t>Taiwan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13776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69797D">
              <w:rPr>
                <w:rFonts w:ascii="Book Antiqua" w:hAnsi="Book Antiqua"/>
                <w:sz w:val="24"/>
                <w:szCs w:val="24"/>
              </w:rPr>
              <w:t xml:space="preserve">Bachelor, </w:t>
            </w:r>
            <w:r w:rsidR="00137762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="0069797D">
              <w:rPr>
                <w:rFonts w:ascii="Book Antiqua" w:hAnsi="Book Antiqua"/>
                <w:sz w:val="24"/>
                <w:szCs w:val="24"/>
              </w:rPr>
              <w:t xml:space="preserve">and PhD </w:t>
            </w:r>
            <w:r w:rsidR="00E9334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69797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69797D">
              <w:rPr>
                <w:rFonts w:ascii="Book Antiqua" w:hAnsi="Book Antiqua"/>
                <w:sz w:val="24"/>
                <w:szCs w:val="24"/>
              </w:rPr>
              <w:t>July 20, 2021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69797D" w:rsidRPr="00F44AA2" w:rsidRDefault="008004E9" w:rsidP="0069797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363537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8" w:history="1">
              <w:r w:rsidR="0069797D" w:rsidRPr="00B15B65">
                <w:rPr>
                  <w:rStyle w:val="Hyperlink"/>
                </w:rPr>
                <w:t>https://scholarship-positions.com/i-shou-university-international-student-scholarships-in-taiwan/2021/07/16/</w:t>
              </w:r>
            </w:hyperlink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69797D" w:rsidP="0069797D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69797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Positions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69797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 Elucidating the Role of Upstream, Germany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69797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69797D"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69797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69797D">
              <w:rPr>
                <w:rFonts w:ascii="Book Antiqua" w:hAnsi="Book Antiqua"/>
                <w:sz w:val="24"/>
                <w:szCs w:val="24"/>
              </w:rPr>
              <w:t>PhD</w:t>
            </w:r>
            <w:r w:rsidR="0013776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69797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9797D">
              <w:rPr>
                <w:rFonts w:ascii="Book Antiqua" w:hAnsi="Book Antiqua"/>
                <w:sz w:val="24"/>
                <w:szCs w:val="24"/>
              </w:rPr>
              <w:t>August 29</w:t>
            </w:r>
            <w:r w:rsidR="00E93342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A55820" w:rsidRDefault="00363537" w:rsidP="00A55820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9" w:history="1">
              <w:r w:rsidR="0069797D" w:rsidRPr="00B15B65">
                <w:rPr>
                  <w:rStyle w:val="Hyperlink"/>
                </w:rPr>
                <w:t>https://scholarship-positions.com/phd-scholarships-in-elucidating-the-role-of-upstream-germany/2021/07/17/</w:t>
              </w:r>
            </w:hyperlink>
          </w:p>
          <w:p w:rsidR="0069797D" w:rsidRDefault="0069797D" w:rsidP="00A55820">
            <w:pPr>
              <w:spacing w:after="160"/>
            </w:pPr>
          </w:p>
          <w:p w:rsidR="00137762" w:rsidRPr="00F44AA2" w:rsidRDefault="00137762" w:rsidP="00A558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137762" w:rsidRDefault="00137762" w:rsidP="00A55820"/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9796"/>
      </w:tblGrid>
      <w:tr w:rsidR="0069797D" w:rsidRPr="00F44AA2" w:rsidTr="00F93DAB"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69797D" w:rsidRPr="00F44AA2" w:rsidRDefault="0069797D" w:rsidP="00F93DA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Postgraduate research for International students</w:t>
            </w:r>
          </w:p>
        </w:tc>
      </w:tr>
      <w:tr w:rsidR="0069797D" w:rsidRPr="00F44AA2" w:rsidTr="00F93DAB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69797D" w:rsidRPr="00F44AA2" w:rsidRDefault="0069797D" w:rsidP="009D3BD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9D3BD1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69797D" w:rsidRPr="00F44AA2" w:rsidTr="00F93DAB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69797D" w:rsidRPr="00F44AA2" w:rsidRDefault="0069797D" w:rsidP="0069797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Postgraduate</w:t>
            </w:r>
          </w:p>
        </w:tc>
      </w:tr>
      <w:tr w:rsidR="0069797D" w:rsidRPr="00F44AA2" w:rsidTr="00F93DAB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69797D" w:rsidRPr="00F44AA2" w:rsidRDefault="0069797D" w:rsidP="0069797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Depends </w:t>
            </w:r>
            <w:r w:rsidR="009D3BD1">
              <w:rPr>
                <w:rFonts w:ascii="Book Antiqua" w:hAnsi="Book Antiqua"/>
                <w:sz w:val="24"/>
                <w:szCs w:val="24"/>
              </w:rPr>
              <w:t>on program</w:t>
            </w:r>
          </w:p>
        </w:tc>
      </w:tr>
      <w:tr w:rsidR="0069797D" w:rsidRPr="00F44AA2" w:rsidTr="00F93DAB"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69797D" w:rsidRDefault="0069797D" w:rsidP="00F93DAB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10" w:history="1">
              <w:r w:rsidRPr="00B15B65">
                <w:rPr>
                  <w:rStyle w:val="Hyperlink"/>
                </w:rPr>
                <w:t>https://www.sydney.edu.au/scholarships/</w:t>
              </w:r>
            </w:hyperlink>
          </w:p>
          <w:p w:rsidR="0069797D" w:rsidRDefault="0069797D" w:rsidP="00F93DAB">
            <w:pPr>
              <w:spacing w:after="160"/>
            </w:pPr>
          </w:p>
          <w:p w:rsidR="0069797D" w:rsidRDefault="0069797D" w:rsidP="00F93DAB">
            <w:pPr>
              <w:spacing w:after="160"/>
            </w:pPr>
          </w:p>
          <w:p w:rsidR="0069797D" w:rsidRPr="00F44AA2" w:rsidRDefault="0069797D" w:rsidP="00F93DA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137762" w:rsidRDefault="00137762">
      <w:r>
        <w:br w:type="page"/>
      </w:r>
    </w:p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9796"/>
      </w:tblGrid>
      <w:tr w:rsidR="00137762" w:rsidRPr="00F44AA2" w:rsidTr="0058291E"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37762" w:rsidRPr="00F44AA2" w:rsidRDefault="00137762" w:rsidP="00137762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13776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Fully-Funded EPSRC International PhD Positions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13776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 Mathematics, UK</w:t>
            </w:r>
          </w:p>
        </w:tc>
      </w:tr>
      <w:tr w:rsidR="00137762" w:rsidRPr="00F44AA2" w:rsidTr="0058291E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37762" w:rsidRPr="00F44AA2" w:rsidRDefault="00137762" w:rsidP="0013776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137762" w:rsidRPr="00F44AA2" w:rsidTr="0058291E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37762" w:rsidRPr="00F44AA2" w:rsidRDefault="00137762" w:rsidP="0013776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137762" w:rsidRPr="00F44AA2" w:rsidTr="0058291E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37762" w:rsidRPr="00F44AA2" w:rsidRDefault="00137762" w:rsidP="0013776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August 01, 2021</w:t>
            </w:r>
          </w:p>
        </w:tc>
      </w:tr>
      <w:tr w:rsidR="00137762" w:rsidRPr="00F44AA2" w:rsidTr="0058291E"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37762" w:rsidRDefault="00137762" w:rsidP="0058291E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11" w:history="1">
              <w:r w:rsidRPr="000D4266">
                <w:rPr>
                  <w:rStyle w:val="Hyperlink"/>
                </w:rPr>
                <w:t>https://scholarship-positions.com/fully-funded-epsrc-international-phd-scholarships-in-mathematics-uk/2021/07/15/</w:t>
              </w:r>
            </w:hyperlink>
          </w:p>
          <w:p w:rsidR="00137762" w:rsidRPr="00F44AA2" w:rsidRDefault="00137762" w:rsidP="0058291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37762" w:rsidRPr="00F44AA2" w:rsidTr="0058291E"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37762" w:rsidRPr="00F44AA2" w:rsidRDefault="00137762" w:rsidP="0058291E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137762" w:rsidRPr="00F44AA2" w:rsidTr="0058291E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37762" w:rsidRPr="00F44AA2" w:rsidRDefault="00137762" w:rsidP="0058291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37762" w:rsidRPr="00F44AA2" w:rsidTr="0058291E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37762" w:rsidRPr="00F44AA2" w:rsidRDefault="00137762" w:rsidP="0058291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37762" w:rsidRPr="00F44AA2" w:rsidTr="0058291E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37762" w:rsidRPr="00F44AA2" w:rsidRDefault="00137762" w:rsidP="0058291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37762" w:rsidRPr="00F44AA2" w:rsidTr="0058291E"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37762" w:rsidRPr="00F44AA2" w:rsidRDefault="00137762" w:rsidP="0058291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37762" w:rsidRPr="00F44AA2" w:rsidTr="0058291E"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37762" w:rsidRPr="00F44AA2" w:rsidRDefault="00137762" w:rsidP="0058291E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137762" w:rsidRPr="00F44AA2" w:rsidTr="0058291E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37762" w:rsidRPr="00F44AA2" w:rsidRDefault="00137762" w:rsidP="0058291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37762" w:rsidRPr="00F44AA2" w:rsidTr="0058291E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37762" w:rsidRPr="00F44AA2" w:rsidRDefault="00137762" w:rsidP="0058291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37762" w:rsidRPr="00F44AA2" w:rsidTr="0058291E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37762" w:rsidRPr="00F44AA2" w:rsidRDefault="00137762" w:rsidP="0058291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37762" w:rsidRPr="00F44AA2" w:rsidTr="0058291E"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37762" w:rsidRPr="00F44AA2" w:rsidRDefault="00137762" w:rsidP="0058291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37336" w:rsidRDefault="00F37336" w:rsidP="00A55820"/>
    <w:sectPr w:rsidR="00F37336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1CC" w:rsidRDefault="008631CC" w:rsidP="00F859D2">
      <w:pPr>
        <w:spacing w:after="0" w:line="240" w:lineRule="auto"/>
      </w:pPr>
      <w:r>
        <w:separator/>
      </w:r>
    </w:p>
  </w:endnote>
  <w:endnote w:type="continuationSeparator" w:id="0">
    <w:p w:rsidR="008631CC" w:rsidRDefault="008631CC" w:rsidP="00F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1CC" w:rsidRDefault="008631CC" w:rsidP="00F859D2">
      <w:pPr>
        <w:spacing w:after="0" w:line="240" w:lineRule="auto"/>
      </w:pPr>
      <w:r>
        <w:separator/>
      </w:r>
    </w:p>
  </w:footnote>
  <w:footnote w:type="continuationSeparator" w:id="0">
    <w:p w:rsidR="008631CC" w:rsidRDefault="008631CC" w:rsidP="00F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14C05"/>
    <w:rsid w:val="00064099"/>
    <w:rsid w:val="00082703"/>
    <w:rsid w:val="00083165"/>
    <w:rsid w:val="001365B9"/>
    <w:rsid w:val="00137762"/>
    <w:rsid w:val="002B703B"/>
    <w:rsid w:val="002C5F20"/>
    <w:rsid w:val="002E527C"/>
    <w:rsid w:val="00316EFF"/>
    <w:rsid w:val="00341975"/>
    <w:rsid w:val="00363537"/>
    <w:rsid w:val="003D0841"/>
    <w:rsid w:val="004130BA"/>
    <w:rsid w:val="004215B5"/>
    <w:rsid w:val="0044000C"/>
    <w:rsid w:val="004B64BA"/>
    <w:rsid w:val="00587721"/>
    <w:rsid w:val="005A0E76"/>
    <w:rsid w:val="005C087B"/>
    <w:rsid w:val="00600AF7"/>
    <w:rsid w:val="0064034E"/>
    <w:rsid w:val="00645B46"/>
    <w:rsid w:val="00651562"/>
    <w:rsid w:val="0069797D"/>
    <w:rsid w:val="006D3A12"/>
    <w:rsid w:val="007407E3"/>
    <w:rsid w:val="00755168"/>
    <w:rsid w:val="007B6EEB"/>
    <w:rsid w:val="008004E9"/>
    <w:rsid w:val="008149F8"/>
    <w:rsid w:val="00834970"/>
    <w:rsid w:val="008631CC"/>
    <w:rsid w:val="008E5D78"/>
    <w:rsid w:val="009208E7"/>
    <w:rsid w:val="00947774"/>
    <w:rsid w:val="00961D57"/>
    <w:rsid w:val="00980E84"/>
    <w:rsid w:val="00981E57"/>
    <w:rsid w:val="009C13CB"/>
    <w:rsid w:val="009D3BD1"/>
    <w:rsid w:val="00A27EE4"/>
    <w:rsid w:val="00A55820"/>
    <w:rsid w:val="00A86EED"/>
    <w:rsid w:val="00AE394F"/>
    <w:rsid w:val="00AE7820"/>
    <w:rsid w:val="00B1697C"/>
    <w:rsid w:val="00B24B6A"/>
    <w:rsid w:val="00B35319"/>
    <w:rsid w:val="00B54CF1"/>
    <w:rsid w:val="00B56506"/>
    <w:rsid w:val="00B6583F"/>
    <w:rsid w:val="00B87ABF"/>
    <w:rsid w:val="00BF52C3"/>
    <w:rsid w:val="00C03F8B"/>
    <w:rsid w:val="00CD27EC"/>
    <w:rsid w:val="00D75BE3"/>
    <w:rsid w:val="00D76B7A"/>
    <w:rsid w:val="00DD4587"/>
    <w:rsid w:val="00DD536B"/>
    <w:rsid w:val="00E133FE"/>
    <w:rsid w:val="00E14FE6"/>
    <w:rsid w:val="00E455FD"/>
    <w:rsid w:val="00E62C49"/>
    <w:rsid w:val="00E67511"/>
    <w:rsid w:val="00E678A3"/>
    <w:rsid w:val="00E775C1"/>
    <w:rsid w:val="00E93342"/>
    <w:rsid w:val="00EA2776"/>
    <w:rsid w:val="00EB06EC"/>
    <w:rsid w:val="00F37336"/>
    <w:rsid w:val="00F45BD6"/>
    <w:rsid w:val="00F502D2"/>
    <w:rsid w:val="00F556B4"/>
    <w:rsid w:val="00F859D2"/>
    <w:rsid w:val="00F96A97"/>
    <w:rsid w:val="00FB0D81"/>
    <w:rsid w:val="00FB1FF6"/>
    <w:rsid w:val="00FB4AE9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2"/>
  </w:style>
  <w:style w:type="paragraph" w:styleId="Footer">
    <w:name w:val="footer"/>
    <w:basedOn w:val="Normal"/>
    <w:link w:val="Foot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2"/>
  </w:style>
  <w:style w:type="character" w:styleId="FollowedHyperlink">
    <w:name w:val="FollowedHyperlink"/>
    <w:basedOn w:val="DefaultParagraphFont"/>
    <w:uiPriority w:val="99"/>
    <w:semiHidden/>
    <w:unhideWhenUsed/>
    <w:rsid w:val="00DD4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-shou-university-international-student-scholarships-in-taiwan/2021/07/16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merit-scholarships-for-international-students-at-vistula-university-poland/2021/07/16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murdoch-university-nicholas-and-jennifer-searcy-bursary-in-australia/2021/07/17/" TargetMode="External"/><Relationship Id="rId11" Type="http://schemas.openxmlformats.org/officeDocument/2006/relationships/hyperlink" Target="https://scholarship-positions.com/fully-funded-epsrc-international-phd-scholarships-in-mathematics-uk/2021/07/15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sydney.edu.au/scholarship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phd-scholarships-in-elucidating-the-role-of-upstream-germany/2021/07/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2021-07-19T06:40:00Z</dcterms:created>
  <dcterms:modified xsi:type="dcterms:W3CDTF">2021-07-19T06:40:00Z</dcterms:modified>
</cp:coreProperties>
</file>